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11117" w14:textId="68EC6386" w:rsidR="00360ABD" w:rsidRPr="002B2812" w:rsidRDefault="00267CE4" w:rsidP="002B2812">
      <w:pPr>
        <w:pStyle w:val="Title"/>
        <w:jc w:val="center"/>
        <w:rPr>
          <w:b/>
          <w:color w:val="auto"/>
        </w:rPr>
      </w:pPr>
      <w:r w:rsidRPr="00267CE4">
        <w:rPr>
          <w:b/>
          <w:color w:val="auto"/>
        </w:rPr>
        <w:t>`</w:t>
      </w:r>
      <w:r w:rsidR="00360ABD" w:rsidRPr="002B2812">
        <w:rPr>
          <w:b/>
          <w:color w:val="auto"/>
        </w:rPr>
        <w:t>ΣΩΜΑΤΕΙΟ ΕΠΙΣΙΤΙΣΜΟΥ Ν.ΧΑΝΙΩΝ</w:t>
      </w:r>
    </w:p>
    <w:p w14:paraId="38394160" w14:textId="77777777" w:rsidR="00562B19" w:rsidRDefault="00360ABD" w:rsidP="002B2812">
      <w:pPr>
        <w:pStyle w:val="Title"/>
        <w:jc w:val="center"/>
        <w:rPr>
          <w:color w:val="auto"/>
          <w:sz w:val="40"/>
          <w:szCs w:val="40"/>
        </w:rPr>
      </w:pPr>
      <w:r w:rsidRPr="002B2812">
        <w:rPr>
          <w:color w:val="auto"/>
          <w:sz w:val="40"/>
          <w:szCs w:val="40"/>
        </w:rPr>
        <w:t xml:space="preserve">ΣΥΝΔΕΣΜΟΣ ΙΔΙΩΤΙΚΟΥ ΠΡΟΣΩΠΙΚΟΥ ΕΠΙΧΕΙΡΗΣΕΩΣ ΕΚΜΕΤΑΛΛΕΥΣΕΩΣ </w:t>
      </w:r>
      <w:r w:rsidR="00562B19">
        <w:rPr>
          <w:color w:val="auto"/>
          <w:sz w:val="40"/>
          <w:szCs w:val="40"/>
        </w:rPr>
        <w:t xml:space="preserve"> </w:t>
      </w:r>
      <w:r w:rsidRPr="002B2812">
        <w:rPr>
          <w:color w:val="auto"/>
          <w:sz w:val="40"/>
          <w:szCs w:val="40"/>
        </w:rPr>
        <w:t xml:space="preserve">ΕΣΤΙΑΤΟΡΕΙΩΝ – ΜΑΓΕΙΡΙΩΝ – ΖΑΧΑΡΟΠΛΑΣΤΕΙΩΝ - ΚΑΦΕ-ΜΠΑΡ - FAST FOOD </w:t>
      </w:r>
      <w:r w:rsidRPr="002B2812">
        <w:rPr>
          <w:color w:val="auto"/>
          <w:sz w:val="40"/>
          <w:szCs w:val="40"/>
        </w:rPr>
        <w:tab/>
      </w:r>
    </w:p>
    <w:p w14:paraId="078DC530" w14:textId="77777777" w:rsidR="00360ABD" w:rsidRPr="002B2812" w:rsidRDefault="00360ABD" w:rsidP="002B2812">
      <w:pPr>
        <w:pStyle w:val="Title"/>
        <w:jc w:val="center"/>
        <w:rPr>
          <w:color w:val="auto"/>
          <w:sz w:val="40"/>
          <w:szCs w:val="40"/>
        </w:rPr>
      </w:pPr>
      <w:r w:rsidRPr="002B2812">
        <w:rPr>
          <w:color w:val="auto"/>
          <w:sz w:val="40"/>
          <w:szCs w:val="40"/>
        </w:rPr>
        <w:t xml:space="preserve">ΝΟΜΟΥ </w:t>
      </w:r>
      <w:r w:rsidR="00562B19">
        <w:rPr>
          <w:color w:val="auto"/>
          <w:sz w:val="40"/>
          <w:szCs w:val="40"/>
        </w:rPr>
        <w:t xml:space="preserve"> </w:t>
      </w:r>
      <w:r w:rsidRPr="002B2812">
        <w:rPr>
          <w:color w:val="auto"/>
          <w:sz w:val="40"/>
          <w:szCs w:val="40"/>
        </w:rPr>
        <w:t>ΧΑΝΙΩΝ</w:t>
      </w:r>
    </w:p>
    <w:p w14:paraId="64D2820D" w14:textId="77777777" w:rsidR="00360ABD" w:rsidRPr="002B2812" w:rsidRDefault="00360ABD" w:rsidP="002B2812">
      <w:pPr>
        <w:pStyle w:val="Title"/>
        <w:jc w:val="center"/>
        <w:rPr>
          <w:color w:val="auto"/>
          <w:sz w:val="32"/>
          <w:szCs w:val="32"/>
        </w:rPr>
      </w:pPr>
      <w:r w:rsidRPr="002B2812">
        <w:rPr>
          <w:color w:val="auto"/>
          <w:sz w:val="32"/>
          <w:szCs w:val="32"/>
        </w:rPr>
        <w:t>ΜΕΛΟΣ ΤΗΣ ΟΜΟΣΠΟΝΔΙΑΣ ΕΠΙΣΙΤΙΣΜΟΥ-ΤΟΥΡΙΣΜΟΥ ΕΛΛΑΔΟΣ</w:t>
      </w:r>
    </w:p>
    <w:p w14:paraId="7AD40EBA" w14:textId="77777777" w:rsidR="00360ABD" w:rsidRPr="002B2812" w:rsidRDefault="00360ABD" w:rsidP="002B2812">
      <w:pPr>
        <w:pStyle w:val="Title"/>
        <w:jc w:val="center"/>
        <w:rPr>
          <w:color w:val="auto"/>
          <w:sz w:val="32"/>
          <w:szCs w:val="32"/>
        </w:rPr>
      </w:pPr>
      <w:r w:rsidRPr="002B2812">
        <w:rPr>
          <w:color w:val="auto"/>
          <w:sz w:val="32"/>
          <w:szCs w:val="32"/>
        </w:rPr>
        <w:t>ΜΕΛΟΣ ΤΟΥ ΕΡΓΑΤΙΚΟΥ ΚΕΝΤΡΟΥ ΧΑΝΙΩΝ</w:t>
      </w:r>
    </w:p>
    <w:p w14:paraId="3445E5E4" w14:textId="118EBC2A" w:rsidR="00360ABD" w:rsidRPr="00360ABD" w:rsidRDefault="00360ABD" w:rsidP="00360ABD">
      <w:pPr>
        <w:spacing w:line="240" w:lineRule="auto"/>
        <w:jc w:val="right"/>
        <w:rPr>
          <w:b/>
          <w:bCs/>
          <w:sz w:val="28"/>
          <w:szCs w:val="28"/>
        </w:rPr>
      </w:pPr>
      <w:r w:rsidRPr="00360ABD">
        <w:rPr>
          <w:b/>
          <w:bCs/>
          <w:sz w:val="28"/>
          <w:szCs w:val="28"/>
        </w:rPr>
        <w:t xml:space="preserve">Χανιά   </w:t>
      </w:r>
      <w:r w:rsidRPr="00C9776C">
        <w:rPr>
          <w:b/>
          <w:bCs/>
          <w:sz w:val="28"/>
          <w:szCs w:val="28"/>
        </w:rPr>
        <w:t>2</w:t>
      </w:r>
      <w:r w:rsidR="00BA6251">
        <w:rPr>
          <w:b/>
          <w:bCs/>
          <w:sz w:val="28"/>
          <w:szCs w:val="28"/>
        </w:rPr>
        <w:t>9</w:t>
      </w:r>
      <w:r w:rsidRPr="00360ABD">
        <w:rPr>
          <w:b/>
          <w:bCs/>
          <w:sz w:val="28"/>
          <w:szCs w:val="28"/>
        </w:rPr>
        <w:t>/02/2020</w:t>
      </w:r>
    </w:p>
    <w:p w14:paraId="78911A17" w14:textId="610F1589" w:rsidR="00360ABD" w:rsidRDefault="00360ABD" w:rsidP="002B2812">
      <w:pPr>
        <w:jc w:val="center"/>
        <w:rPr>
          <w:rFonts w:asciiTheme="majorHAnsi" w:hAnsiTheme="majorHAnsi"/>
          <w:b/>
          <w:bCs/>
          <w:sz w:val="30"/>
          <w:szCs w:val="30"/>
          <w:u w:val="single"/>
        </w:rPr>
      </w:pPr>
      <w:r w:rsidRPr="00360ABD">
        <w:rPr>
          <w:rFonts w:asciiTheme="majorHAnsi" w:hAnsiTheme="majorHAnsi"/>
          <w:b/>
          <w:bCs/>
          <w:sz w:val="30"/>
          <w:szCs w:val="30"/>
          <w:u w:val="single"/>
        </w:rPr>
        <w:t>ΔΕΛΤΙΟ ΤΥΠΟΥ</w:t>
      </w:r>
    </w:p>
    <w:p w14:paraId="4F7EBC0C" w14:textId="395B25A5" w:rsidR="00FF6DDF" w:rsidRPr="00BE24A0" w:rsidRDefault="00FF6DDF" w:rsidP="00FF6DDF">
      <w:pPr>
        <w:jc w:val="center"/>
        <w:rPr>
          <w:rFonts w:cstheme="minorHAnsi"/>
          <w:b/>
          <w:bCs/>
          <w:sz w:val="30"/>
          <w:szCs w:val="30"/>
        </w:rPr>
      </w:pPr>
      <w:r w:rsidRPr="00BE24A0">
        <w:rPr>
          <w:rFonts w:cstheme="minorHAnsi"/>
          <w:b/>
          <w:bCs/>
          <w:color w:val="000000"/>
          <w:sz w:val="30"/>
          <w:szCs w:val="30"/>
        </w:rPr>
        <w:t>Ο κυβερνητικός αυταρχισμός δε θα περάσει.</w:t>
      </w:r>
    </w:p>
    <w:p w14:paraId="35C4AD01" w14:textId="1F3F2EFA" w:rsidR="00B230D2" w:rsidRPr="00BE24A0" w:rsidRDefault="00267CE4" w:rsidP="00B230D2">
      <w:pPr>
        <w:pStyle w:val="NormalWeb"/>
        <w:spacing w:before="0" w:beforeAutospacing="0" w:after="360" w:afterAutospacing="0"/>
        <w:jc w:val="both"/>
        <w:rPr>
          <w:rFonts w:asciiTheme="minorHAnsi" w:hAnsiTheme="minorHAnsi" w:cstheme="minorHAnsi"/>
          <w:color w:val="000000"/>
          <w:sz w:val="26"/>
          <w:szCs w:val="26"/>
          <w:lang w:val="el-GR"/>
        </w:rPr>
      </w:pPr>
      <w:r w:rsidRPr="00BE24A0">
        <w:rPr>
          <w:rFonts w:cstheme="minorHAnsi"/>
          <w:color w:val="222222"/>
          <w:sz w:val="26"/>
          <w:szCs w:val="26"/>
          <w:lang w:val="el-GR"/>
        </w:rPr>
        <w:t xml:space="preserve">Το Σωματείο Επισιτισμού Ν. Χανίων </w:t>
      </w:r>
      <w:r w:rsidR="00B230D2" w:rsidRPr="00BE24A0">
        <w:rPr>
          <w:rFonts w:asciiTheme="minorHAnsi" w:hAnsiTheme="minorHAnsi" w:cstheme="minorHAnsi"/>
          <w:color w:val="000000"/>
          <w:sz w:val="26"/>
          <w:szCs w:val="26"/>
          <w:lang w:val="el-GR"/>
        </w:rPr>
        <w:t>καταδικάζει απερίφραστα την αδικαιολόγητη επέμβαση</w:t>
      </w:r>
      <w:r w:rsidR="007A23DE" w:rsidRPr="007A23DE">
        <w:rPr>
          <w:rFonts w:asciiTheme="minorHAnsi" w:hAnsiTheme="minorHAnsi" w:cstheme="minorHAnsi"/>
          <w:color w:val="000000"/>
          <w:sz w:val="26"/>
          <w:szCs w:val="26"/>
          <w:lang w:val="el-GR"/>
        </w:rPr>
        <w:t xml:space="preserve"> </w:t>
      </w:r>
      <w:r w:rsidR="007A23DE">
        <w:rPr>
          <w:rFonts w:asciiTheme="minorHAnsi" w:hAnsiTheme="minorHAnsi" w:cstheme="minorHAnsi"/>
          <w:color w:val="000000"/>
          <w:sz w:val="26"/>
          <w:szCs w:val="26"/>
          <w:lang w:val="el-GR"/>
        </w:rPr>
        <w:t>και το όργιο καταστολής</w:t>
      </w:r>
      <w:r w:rsidR="00B230D2" w:rsidRPr="00BE24A0">
        <w:rPr>
          <w:rFonts w:asciiTheme="minorHAnsi" w:hAnsiTheme="minorHAnsi" w:cstheme="minorHAnsi"/>
          <w:color w:val="000000"/>
          <w:sz w:val="26"/>
          <w:szCs w:val="26"/>
          <w:lang w:val="el-GR"/>
        </w:rPr>
        <w:t xml:space="preserve"> των ΜΑΤ και των άλλων κατασταλτικών μηχανισμών εναντίον των </w:t>
      </w:r>
      <w:r w:rsidR="00B230D2" w:rsidRPr="00BE24A0">
        <w:rPr>
          <w:rFonts w:asciiTheme="minorHAnsi" w:hAnsiTheme="minorHAnsi" w:cstheme="minorHAnsi"/>
          <w:color w:val="000000"/>
          <w:sz w:val="26"/>
          <w:szCs w:val="26"/>
        </w:rPr>
        <w:t> </w:t>
      </w:r>
      <w:r w:rsidR="00B230D2" w:rsidRPr="00BE24A0">
        <w:rPr>
          <w:rFonts w:asciiTheme="minorHAnsi" w:hAnsiTheme="minorHAnsi" w:cstheme="minorHAnsi"/>
          <w:color w:val="000000"/>
          <w:sz w:val="26"/>
          <w:szCs w:val="26"/>
          <w:lang w:val="el-GR"/>
        </w:rPr>
        <w:t xml:space="preserve">κατοίκων </w:t>
      </w:r>
      <w:r w:rsidR="00B230D2" w:rsidRPr="00BE24A0">
        <w:rPr>
          <w:rFonts w:asciiTheme="minorHAnsi" w:hAnsiTheme="minorHAnsi" w:cstheme="minorHAnsi"/>
          <w:color w:val="000000"/>
          <w:sz w:val="26"/>
          <w:szCs w:val="26"/>
        </w:rPr>
        <w:t> </w:t>
      </w:r>
      <w:r w:rsidR="00B230D2" w:rsidRPr="00BE24A0">
        <w:rPr>
          <w:rFonts w:asciiTheme="minorHAnsi" w:hAnsiTheme="minorHAnsi" w:cstheme="minorHAnsi"/>
          <w:color w:val="000000"/>
          <w:sz w:val="26"/>
          <w:szCs w:val="26"/>
          <w:lang w:val="el-GR"/>
        </w:rPr>
        <w:t>των ακριτικών νησιών (Χίος</w:t>
      </w:r>
      <w:r w:rsidR="00B230D2" w:rsidRPr="00BE24A0">
        <w:rPr>
          <w:rFonts w:asciiTheme="minorHAnsi" w:hAnsiTheme="minorHAnsi" w:cstheme="minorHAnsi"/>
          <w:color w:val="000000"/>
          <w:sz w:val="26"/>
          <w:szCs w:val="26"/>
        </w:rPr>
        <w:t> </w:t>
      </w:r>
      <w:r w:rsidR="00B230D2" w:rsidRPr="00BE24A0">
        <w:rPr>
          <w:rFonts w:asciiTheme="minorHAnsi" w:hAnsiTheme="minorHAnsi" w:cstheme="minorHAnsi"/>
          <w:color w:val="000000"/>
          <w:sz w:val="26"/>
          <w:szCs w:val="26"/>
          <w:lang w:val="el-GR"/>
        </w:rPr>
        <w:t xml:space="preserve"> - Μυτιλήνη - Σάμος) που απαιτούν το αυτονόητο: Τον απεγκλωβισμό των προσφύγων και μεταναστών και την απόδοση </w:t>
      </w:r>
      <w:r w:rsidR="00B230D2" w:rsidRPr="00BE24A0">
        <w:rPr>
          <w:rFonts w:asciiTheme="minorHAnsi" w:hAnsiTheme="minorHAnsi" w:cstheme="minorHAnsi"/>
          <w:color w:val="000000"/>
          <w:sz w:val="26"/>
          <w:szCs w:val="26"/>
        </w:rPr>
        <w:t> </w:t>
      </w:r>
      <w:r w:rsidR="00B230D2" w:rsidRPr="00BE24A0">
        <w:rPr>
          <w:rFonts w:asciiTheme="minorHAnsi" w:hAnsiTheme="minorHAnsi" w:cstheme="minorHAnsi"/>
          <w:color w:val="000000"/>
          <w:sz w:val="26"/>
          <w:szCs w:val="26"/>
          <w:lang w:val="el-GR"/>
        </w:rPr>
        <w:t>σε αυτούς</w:t>
      </w:r>
      <w:r w:rsidR="00B230D2" w:rsidRPr="00BE24A0">
        <w:rPr>
          <w:rFonts w:asciiTheme="minorHAnsi" w:hAnsiTheme="minorHAnsi" w:cstheme="minorHAnsi"/>
          <w:color w:val="000000"/>
          <w:sz w:val="26"/>
          <w:szCs w:val="26"/>
        </w:rPr>
        <w:t> </w:t>
      </w:r>
      <w:r w:rsidR="00B230D2" w:rsidRPr="00BE24A0">
        <w:rPr>
          <w:rFonts w:asciiTheme="minorHAnsi" w:hAnsiTheme="minorHAnsi" w:cstheme="minorHAnsi"/>
          <w:color w:val="000000"/>
          <w:sz w:val="26"/>
          <w:szCs w:val="26"/>
          <w:lang w:val="el-GR"/>
        </w:rPr>
        <w:t xml:space="preserve"> με γρήγορες διαδικασίες των απαραίτητων </w:t>
      </w:r>
      <w:r w:rsidR="00B230D2" w:rsidRPr="00BE24A0">
        <w:rPr>
          <w:rFonts w:asciiTheme="minorHAnsi" w:hAnsiTheme="minorHAnsi" w:cstheme="minorHAnsi"/>
          <w:color w:val="000000"/>
          <w:sz w:val="26"/>
          <w:szCs w:val="26"/>
        </w:rPr>
        <w:t> </w:t>
      </w:r>
      <w:r w:rsidR="00B230D2" w:rsidRPr="00BE24A0">
        <w:rPr>
          <w:rFonts w:asciiTheme="minorHAnsi" w:hAnsiTheme="minorHAnsi" w:cstheme="minorHAnsi"/>
          <w:color w:val="000000"/>
          <w:sz w:val="26"/>
          <w:szCs w:val="26"/>
          <w:lang w:val="el-GR"/>
        </w:rPr>
        <w:t>έγγραφων, ώστε να μπορούν να πάνε στις χώρες που επιθυμούν.</w:t>
      </w:r>
    </w:p>
    <w:p w14:paraId="552DC02D" w14:textId="34F7544A" w:rsidR="00B230D2" w:rsidRPr="00FB476A" w:rsidRDefault="00B230D2" w:rsidP="00B230D2">
      <w:pPr>
        <w:pStyle w:val="NormalWeb"/>
        <w:spacing w:before="0" w:beforeAutospacing="0" w:after="360" w:afterAutospacing="0"/>
        <w:jc w:val="both"/>
        <w:rPr>
          <w:rStyle w:val="Strong"/>
          <w:rFonts w:asciiTheme="minorHAnsi" w:hAnsiTheme="minorHAnsi" w:cstheme="minorHAnsi"/>
          <w:b w:val="0"/>
          <w:bCs w:val="0"/>
          <w:color w:val="000000"/>
          <w:sz w:val="26"/>
          <w:szCs w:val="26"/>
          <w:lang w:val="el-GR"/>
        </w:rPr>
      </w:pPr>
      <w:r w:rsidRPr="00BE24A0">
        <w:rPr>
          <w:rFonts w:asciiTheme="minorHAnsi" w:hAnsiTheme="minorHAnsi" w:cstheme="minorHAnsi"/>
          <w:color w:val="000000"/>
          <w:sz w:val="26"/>
          <w:szCs w:val="26"/>
          <w:lang w:val="el-GR"/>
        </w:rPr>
        <w:t>Στηρίζουμε και είμαστε αλληλέγγυοι στο δίκαιο αγώνα των κατοίκων των νησιών που απαιτούν:</w:t>
      </w:r>
      <w:r w:rsidRPr="00BE24A0">
        <w:rPr>
          <w:rFonts w:asciiTheme="minorHAnsi" w:hAnsiTheme="minorHAnsi" w:cstheme="minorHAnsi"/>
          <w:color w:val="000000"/>
          <w:sz w:val="26"/>
          <w:szCs w:val="26"/>
        </w:rPr>
        <w:t> </w:t>
      </w:r>
      <w:r w:rsidRPr="00FB476A">
        <w:rPr>
          <w:rStyle w:val="Strong"/>
          <w:rFonts w:asciiTheme="minorHAnsi" w:hAnsiTheme="minorHAnsi" w:cstheme="minorHAnsi"/>
          <w:b w:val="0"/>
          <w:bCs w:val="0"/>
          <w:color w:val="000000"/>
          <w:sz w:val="26"/>
          <w:szCs w:val="26"/>
          <w:lang w:val="el-GR"/>
        </w:rPr>
        <w:t>Μέχρι εδώ και μη παρέκει</w:t>
      </w:r>
      <w:r w:rsidRPr="00FB476A">
        <w:rPr>
          <w:rFonts w:asciiTheme="minorHAnsi" w:hAnsiTheme="minorHAnsi" w:cstheme="minorHAnsi"/>
          <w:b/>
          <w:bCs/>
          <w:color w:val="000000"/>
          <w:sz w:val="26"/>
          <w:szCs w:val="26"/>
          <w:lang w:val="el-GR"/>
        </w:rPr>
        <w:t>,</w:t>
      </w:r>
      <w:r w:rsidRPr="00FB476A">
        <w:rPr>
          <w:rFonts w:asciiTheme="minorHAnsi" w:hAnsiTheme="minorHAnsi" w:cstheme="minorHAnsi"/>
          <w:b/>
          <w:bCs/>
          <w:color w:val="000000"/>
          <w:sz w:val="26"/>
          <w:szCs w:val="26"/>
        </w:rPr>
        <w:t> </w:t>
      </w:r>
      <w:r w:rsidRPr="00FB476A">
        <w:rPr>
          <w:rStyle w:val="Strong"/>
          <w:rFonts w:asciiTheme="minorHAnsi" w:hAnsiTheme="minorHAnsi" w:cstheme="minorHAnsi"/>
          <w:b w:val="0"/>
          <w:bCs w:val="0"/>
          <w:color w:val="000000"/>
          <w:sz w:val="26"/>
          <w:szCs w:val="26"/>
          <w:lang w:val="el-GR"/>
        </w:rPr>
        <w:t>δεν θα αφήσουμε να γίνουν τα νησιά μας φυλακές χιλιάδων ψυχών.</w:t>
      </w:r>
    </w:p>
    <w:p w14:paraId="41C5606D" w14:textId="77777777" w:rsidR="007A23DE" w:rsidRPr="00BE24A0" w:rsidRDefault="007A23DE" w:rsidP="007A23DE">
      <w:pPr>
        <w:jc w:val="both"/>
        <w:rPr>
          <w:rFonts w:cstheme="minorHAnsi"/>
          <w:b/>
          <w:bCs/>
          <w:color w:val="000000"/>
          <w:sz w:val="26"/>
          <w:szCs w:val="26"/>
        </w:rPr>
      </w:pPr>
      <w:r w:rsidRPr="00BE24A0">
        <w:rPr>
          <w:rFonts w:cstheme="minorHAnsi"/>
          <w:b/>
          <w:bCs/>
          <w:color w:val="000000"/>
          <w:sz w:val="26"/>
          <w:szCs w:val="26"/>
        </w:rPr>
        <w:t>Η βασική αιτία των προσφυγικών ροών είναι οι ανταγωνισμοί, οι επεμβάσεις και ο διαμελισμός χωρών, που πυροδοτήθηκαν στην ευρύτερη περιοχή από ΗΠΑ - ΝΑΤΟ - ΕΕ, με τη συμμετοχή και της Τουρκίας. Όσοι αποκρύπτουν αυτή την πραγματικότητα, συμβάλλουν στα διάφορα γεωπολιτικά παιχνίδια, που παίζονται στις πλάτες των προσφύγων και των λαών της περιοχής.</w:t>
      </w:r>
    </w:p>
    <w:p w14:paraId="6C498B7A" w14:textId="53EAEAD6" w:rsidR="00104AE8" w:rsidRDefault="00104AE8" w:rsidP="007A23DE">
      <w:pPr>
        <w:jc w:val="both"/>
        <w:rPr>
          <w:rFonts w:cstheme="minorHAnsi"/>
          <w:color w:val="000000"/>
          <w:sz w:val="26"/>
          <w:szCs w:val="26"/>
        </w:rPr>
      </w:pPr>
      <w:r>
        <w:rPr>
          <w:rFonts w:cstheme="minorHAnsi"/>
          <w:color w:val="000000"/>
          <w:sz w:val="26"/>
          <w:szCs w:val="26"/>
        </w:rPr>
        <w:t xml:space="preserve">Η επικίνδυνη κλιμάκωση των συγκρούσεων στη Συρία και </w:t>
      </w:r>
      <w:r w:rsidR="0080092D">
        <w:rPr>
          <w:rFonts w:cstheme="minorHAnsi"/>
          <w:color w:val="000000"/>
          <w:sz w:val="26"/>
          <w:szCs w:val="26"/>
        </w:rPr>
        <w:t xml:space="preserve">η προσπάθεια της Τουρκίας να αξιοποιήσει τους ξεριζωμένους για τα γεωπολιτικά της παιχνίδια, είναι οι βασικές αιτίες της αυξημένης ροής προσφύγων τις τελευταίες μέρες. Η κυβέρνηση της ΝΔ </w:t>
      </w:r>
      <w:r w:rsidR="00C81F4F">
        <w:rPr>
          <w:rFonts w:cstheme="minorHAnsi"/>
          <w:color w:val="000000"/>
          <w:sz w:val="26"/>
          <w:szCs w:val="26"/>
        </w:rPr>
        <w:t xml:space="preserve"> </w:t>
      </w:r>
      <w:r w:rsidR="0080092D">
        <w:rPr>
          <w:rFonts w:cstheme="minorHAnsi"/>
          <w:color w:val="000000"/>
          <w:sz w:val="26"/>
          <w:szCs w:val="26"/>
        </w:rPr>
        <w:t xml:space="preserve">εξήγγειλε την περαιτέρω ενίσχυση με δυνάμεις καταστολής στα σύνορα,  κίνηση που όχι μόνο δεν αντιμετωπίζει το πρόβλημα στην ουσία του, αλλά οξύνει την κατάσταση, δίνοντας στην ουσία ενθάρρυνση στην επέμβαση της Τουρκίας στη Συρία, αλλά και προκαλώντας περαιτέρω εγκλωβισμό των προσφύγων. </w:t>
      </w:r>
    </w:p>
    <w:p w14:paraId="6152E2D8" w14:textId="58CA11A2" w:rsidR="0080092D" w:rsidRDefault="0080092D" w:rsidP="007A23DE">
      <w:pPr>
        <w:jc w:val="both"/>
        <w:rPr>
          <w:rFonts w:cstheme="minorHAnsi"/>
          <w:color w:val="000000"/>
          <w:sz w:val="26"/>
          <w:szCs w:val="26"/>
        </w:rPr>
      </w:pPr>
    </w:p>
    <w:p w14:paraId="0609208F" w14:textId="77777777" w:rsidR="0080092D" w:rsidRDefault="0080092D" w:rsidP="0080092D">
      <w:pPr>
        <w:jc w:val="both"/>
        <w:rPr>
          <w:rFonts w:cstheme="minorHAnsi"/>
          <w:b/>
          <w:bCs/>
          <w:color w:val="000000"/>
          <w:sz w:val="26"/>
          <w:szCs w:val="26"/>
        </w:rPr>
      </w:pPr>
      <w:r>
        <w:rPr>
          <w:rFonts w:cstheme="minorHAnsi"/>
          <w:b/>
          <w:bCs/>
          <w:color w:val="000000"/>
          <w:sz w:val="26"/>
          <w:szCs w:val="26"/>
        </w:rPr>
        <w:t>Π</w:t>
      </w:r>
      <w:r w:rsidRPr="00BE24A0">
        <w:rPr>
          <w:rFonts w:cstheme="minorHAnsi"/>
          <w:b/>
          <w:bCs/>
          <w:color w:val="000000"/>
          <w:sz w:val="26"/>
          <w:szCs w:val="26"/>
        </w:rPr>
        <w:t>αλεύουμε ενάντια στους ιμπεριαλιστικούς πολέμους του ΝΑΤΟ και της ΕΕ που δημιούργησαν και διαιωνίζουν τον ξεριζωμό και την προσφυγιά.</w:t>
      </w:r>
    </w:p>
    <w:p w14:paraId="6DCCCA10" w14:textId="77777777" w:rsidR="0080092D" w:rsidRDefault="0080092D" w:rsidP="007A23DE">
      <w:pPr>
        <w:jc w:val="both"/>
        <w:rPr>
          <w:rFonts w:cstheme="minorHAnsi"/>
          <w:color w:val="000000"/>
          <w:sz w:val="26"/>
          <w:szCs w:val="26"/>
        </w:rPr>
      </w:pPr>
    </w:p>
    <w:p w14:paraId="5337EFE9" w14:textId="77777777" w:rsidR="0080092D" w:rsidRDefault="0080092D" w:rsidP="007A23DE">
      <w:pPr>
        <w:jc w:val="both"/>
        <w:rPr>
          <w:rFonts w:cstheme="minorHAnsi"/>
          <w:color w:val="000000"/>
          <w:sz w:val="26"/>
          <w:szCs w:val="26"/>
        </w:rPr>
      </w:pPr>
    </w:p>
    <w:p w14:paraId="53805C5D" w14:textId="46109675" w:rsidR="007A23DE" w:rsidRPr="0080092D" w:rsidRDefault="0080092D" w:rsidP="007A23DE">
      <w:pPr>
        <w:jc w:val="both"/>
        <w:rPr>
          <w:rFonts w:cstheme="minorHAnsi"/>
          <w:color w:val="000000"/>
          <w:sz w:val="26"/>
          <w:szCs w:val="26"/>
        </w:rPr>
      </w:pPr>
      <w:r>
        <w:rPr>
          <w:rFonts w:cstheme="minorHAnsi"/>
          <w:color w:val="000000"/>
          <w:sz w:val="26"/>
          <w:szCs w:val="26"/>
        </w:rPr>
        <w:t xml:space="preserve"> </w:t>
      </w:r>
      <w:r w:rsidR="007A23DE" w:rsidRPr="00BE24A0">
        <w:rPr>
          <w:sz w:val="26"/>
          <w:szCs w:val="26"/>
        </w:rPr>
        <w:t xml:space="preserve">Καταγγέλλουμε επίσης την </w:t>
      </w:r>
      <w:r w:rsidR="007A23DE" w:rsidRPr="00BE24A0">
        <w:rPr>
          <w:rFonts w:cstheme="minorHAnsi"/>
          <w:color w:val="000000"/>
          <w:sz w:val="26"/>
          <w:szCs w:val="26"/>
        </w:rPr>
        <w:t>επιχείρηση εκδίκησης από την μεριά της κυβέρνησης ενάντια στον νικητή λαό</w:t>
      </w:r>
      <w:r w:rsidR="007A23DE" w:rsidRPr="00BE24A0">
        <w:rPr>
          <w:sz w:val="26"/>
          <w:szCs w:val="26"/>
        </w:rPr>
        <w:t xml:space="preserve"> που ξεσηκώθηκε ενάντια στις δυνάμεις καταστολής της κυβέρνησης.</w:t>
      </w:r>
    </w:p>
    <w:p w14:paraId="7E643DB7" w14:textId="6C5E4A61" w:rsidR="007A23DE" w:rsidRDefault="007A23DE" w:rsidP="007A23DE">
      <w:pPr>
        <w:jc w:val="both"/>
        <w:rPr>
          <w:rFonts w:cstheme="minorHAnsi"/>
          <w:color w:val="000000"/>
          <w:sz w:val="26"/>
          <w:szCs w:val="26"/>
        </w:rPr>
      </w:pPr>
      <w:r w:rsidRPr="00BE24A0">
        <w:rPr>
          <w:rFonts w:cstheme="minorHAnsi"/>
          <w:color w:val="000000"/>
          <w:sz w:val="26"/>
          <w:szCs w:val="26"/>
        </w:rPr>
        <w:t>Ο λαός των νησιών έχει κάθε δικαίωμα να αντιπαλεύει μια πολιτική που στρέφεται εναντίον τόσο του ίδιου όσο και των προσφύγων, όπως επίσης έχει δικαίωμα να αντιστέκεται στον κυβερνητικό αυταρχισμό που επιδιώκει να επιβάλει αυτή την πολιτική με τα ΜΑΤ και τη βία.</w:t>
      </w:r>
    </w:p>
    <w:p w14:paraId="4271A659" w14:textId="57325CC2" w:rsidR="00267CE4" w:rsidRPr="00BE24A0" w:rsidRDefault="00267CE4" w:rsidP="00267CE4">
      <w:pPr>
        <w:shd w:val="clear" w:color="auto" w:fill="FFFFFF"/>
        <w:spacing w:after="0" w:line="240" w:lineRule="auto"/>
        <w:jc w:val="both"/>
        <w:rPr>
          <w:rFonts w:eastAsia="Times New Roman" w:cstheme="minorHAnsi"/>
          <w:color w:val="222222"/>
          <w:sz w:val="26"/>
          <w:szCs w:val="26"/>
        </w:rPr>
      </w:pPr>
    </w:p>
    <w:p w14:paraId="51FAF3BC" w14:textId="1D2D0583" w:rsidR="007A23DE" w:rsidRPr="007A23DE" w:rsidRDefault="007A23DE" w:rsidP="00267CE4">
      <w:pPr>
        <w:shd w:val="clear" w:color="auto" w:fill="FFFFFF"/>
        <w:spacing w:after="0" w:line="240" w:lineRule="auto"/>
        <w:jc w:val="both"/>
        <w:rPr>
          <w:rFonts w:eastAsia="Times New Roman" w:cstheme="minorHAnsi"/>
          <w:b/>
          <w:bCs/>
          <w:color w:val="222222"/>
          <w:sz w:val="26"/>
          <w:szCs w:val="26"/>
          <w:u w:val="single"/>
        </w:rPr>
      </w:pPr>
      <w:r w:rsidRPr="007A23DE">
        <w:rPr>
          <w:rFonts w:cstheme="minorHAnsi"/>
          <w:color w:val="000000"/>
          <w:sz w:val="26"/>
          <w:szCs w:val="26"/>
          <w:shd w:val="clear" w:color="auto" w:fill="FFFFFF"/>
        </w:rPr>
        <w:t>Τώρα χρειάζεται ο αγώνας να κλιμακωθεί. Η κυβέρνηση, παρά το στρίμωγμα και τους ελιγμούς, παραμένει συνεπής στη γραμμή του εγκλωβισμού, του στησίματος των νέων κλειστών δομών στα νησιά.</w:t>
      </w:r>
      <w:r w:rsidRPr="007A23DE">
        <w:rPr>
          <w:rFonts w:cstheme="minorHAnsi"/>
          <w:color w:val="000000"/>
          <w:sz w:val="26"/>
          <w:szCs w:val="26"/>
          <w:shd w:val="clear" w:color="auto" w:fill="FFFFFF"/>
        </w:rPr>
        <w:t xml:space="preserve"> </w:t>
      </w:r>
    </w:p>
    <w:p w14:paraId="042F9CA5" w14:textId="77777777" w:rsidR="007A23DE" w:rsidRDefault="007A23DE" w:rsidP="00267CE4">
      <w:pPr>
        <w:shd w:val="clear" w:color="auto" w:fill="FFFFFF"/>
        <w:spacing w:after="0" w:line="240" w:lineRule="auto"/>
        <w:jc w:val="both"/>
        <w:rPr>
          <w:rFonts w:eastAsia="Times New Roman" w:cstheme="minorHAnsi"/>
          <w:b/>
          <w:bCs/>
          <w:color w:val="222222"/>
          <w:sz w:val="26"/>
          <w:szCs w:val="26"/>
          <w:u w:val="single"/>
        </w:rPr>
      </w:pPr>
    </w:p>
    <w:p w14:paraId="58687B71" w14:textId="77777777" w:rsidR="007A23DE" w:rsidRDefault="007A23DE" w:rsidP="00267CE4">
      <w:pPr>
        <w:shd w:val="clear" w:color="auto" w:fill="FFFFFF"/>
        <w:spacing w:after="0" w:line="240" w:lineRule="auto"/>
        <w:jc w:val="both"/>
        <w:rPr>
          <w:rFonts w:eastAsia="Times New Roman" w:cstheme="minorHAnsi"/>
          <w:b/>
          <w:bCs/>
          <w:color w:val="222222"/>
          <w:sz w:val="26"/>
          <w:szCs w:val="26"/>
          <w:u w:val="single"/>
        </w:rPr>
      </w:pPr>
    </w:p>
    <w:p w14:paraId="09352343" w14:textId="77777777" w:rsidR="007A23DE" w:rsidRPr="007A23DE" w:rsidRDefault="007A23DE" w:rsidP="00267CE4">
      <w:pPr>
        <w:shd w:val="clear" w:color="auto" w:fill="FFFFFF"/>
        <w:spacing w:after="0" w:line="240" w:lineRule="auto"/>
        <w:jc w:val="both"/>
        <w:rPr>
          <w:rFonts w:eastAsia="Times New Roman" w:cstheme="minorHAnsi"/>
          <w:b/>
          <w:bCs/>
          <w:color w:val="222222"/>
          <w:sz w:val="26"/>
          <w:szCs w:val="26"/>
          <w:u w:val="single"/>
        </w:rPr>
      </w:pPr>
    </w:p>
    <w:p w14:paraId="45F89334" w14:textId="56967351" w:rsidR="00267CE4" w:rsidRPr="00BE24A0" w:rsidRDefault="00267CE4" w:rsidP="00267CE4">
      <w:pPr>
        <w:shd w:val="clear" w:color="auto" w:fill="FFFFFF"/>
        <w:spacing w:after="0" w:line="240" w:lineRule="auto"/>
        <w:jc w:val="both"/>
        <w:rPr>
          <w:rFonts w:eastAsia="Times New Roman" w:cstheme="minorHAnsi"/>
          <w:b/>
          <w:bCs/>
          <w:color w:val="222222"/>
          <w:sz w:val="26"/>
          <w:szCs w:val="26"/>
          <w:u w:val="single"/>
          <w:lang w:val="en-US"/>
        </w:rPr>
      </w:pPr>
      <w:r w:rsidRPr="00BE24A0">
        <w:rPr>
          <w:rFonts w:eastAsia="Times New Roman" w:cstheme="minorHAnsi"/>
          <w:b/>
          <w:bCs/>
          <w:color w:val="222222"/>
          <w:sz w:val="26"/>
          <w:szCs w:val="26"/>
          <w:u w:val="single"/>
        </w:rPr>
        <w:t xml:space="preserve">Απαιτούμε άμεσα </w:t>
      </w:r>
      <w:r w:rsidRPr="00BE24A0">
        <w:rPr>
          <w:rFonts w:eastAsia="Times New Roman" w:cstheme="minorHAnsi"/>
          <w:b/>
          <w:bCs/>
          <w:color w:val="222222"/>
          <w:sz w:val="26"/>
          <w:szCs w:val="26"/>
          <w:u w:val="single"/>
          <w:lang w:val="en-US"/>
        </w:rPr>
        <w:t>:</w:t>
      </w:r>
    </w:p>
    <w:p w14:paraId="5DA42F60" w14:textId="77777777" w:rsidR="00861565" w:rsidRPr="00861565" w:rsidRDefault="00861565" w:rsidP="00861565">
      <w:pPr>
        <w:numPr>
          <w:ilvl w:val="0"/>
          <w:numId w:val="3"/>
        </w:numPr>
        <w:spacing w:after="0" w:line="240" w:lineRule="auto"/>
        <w:jc w:val="both"/>
        <w:rPr>
          <w:rFonts w:eastAsia="Times New Roman" w:cstheme="minorHAnsi"/>
          <w:b/>
          <w:bCs/>
          <w:color w:val="000000"/>
          <w:sz w:val="26"/>
          <w:szCs w:val="26"/>
          <w:lang w:eastAsia="en-US"/>
        </w:rPr>
      </w:pPr>
      <w:r w:rsidRPr="00861565">
        <w:rPr>
          <w:rFonts w:eastAsia="Times New Roman" w:cstheme="minorHAnsi"/>
          <w:b/>
          <w:bCs/>
          <w:color w:val="000000"/>
          <w:sz w:val="26"/>
          <w:szCs w:val="26"/>
          <w:lang w:eastAsia="en-US"/>
        </w:rPr>
        <w:t>Να πάρει πίσω η κυβέρνηση την Πράξη Νομοθετικού Περιεχομένου που επιτάσσει εκτάσεις μονιμοποιώντας τον εγκλωβισμό.</w:t>
      </w:r>
    </w:p>
    <w:p w14:paraId="7EBA60F2" w14:textId="77777777" w:rsidR="00861565" w:rsidRPr="00861565" w:rsidRDefault="00861565" w:rsidP="00861565">
      <w:pPr>
        <w:numPr>
          <w:ilvl w:val="0"/>
          <w:numId w:val="3"/>
        </w:numPr>
        <w:spacing w:after="0" w:line="240" w:lineRule="auto"/>
        <w:jc w:val="both"/>
        <w:rPr>
          <w:rFonts w:eastAsia="Times New Roman" w:cstheme="minorHAnsi"/>
          <w:b/>
          <w:bCs/>
          <w:color w:val="000000"/>
          <w:sz w:val="26"/>
          <w:szCs w:val="26"/>
          <w:lang w:eastAsia="en-US"/>
        </w:rPr>
      </w:pPr>
      <w:r w:rsidRPr="00861565">
        <w:rPr>
          <w:rFonts w:eastAsia="Times New Roman" w:cstheme="minorHAnsi"/>
          <w:b/>
          <w:bCs/>
          <w:color w:val="000000"/>
          <w:sz w:val="26"/>
          <w:szCs w:val="26"/>
          <w:lang w:eastAsia="en-US"/>
        </w:rPr>
        <w:t>Απεγκλωβισμός προσφύγων - μεταναστών από τα νησιά και τη χώρα,</w:t>
      </w:r>
      <w:r w:rsidRPr="00861565">
        <w:rPr>
          <w:rFonts w:eastAsia="Times New Roman" w:cstheme="minorHAnsi"/>
          <w:b/>
          <w:bCs/>
          <w:color w:val="000000"/>
          <w:sz w:val="26"/>
          <w:szCs w:val="26"/>
          <w:lang w:val="en-US" w:eastAsia="en-US"/>
        </w:rPr>
        <w:t> </w:t>
      </w:r>
      <w:r w:rsidRPr="00861565">
        <w:rPr>
          <w:rFonts w:eastAsia="Times New Roman" w:cstheme="minorHAnsi"/>
          <w:b/>
          <w:bCs/>
          <w:color w:val="000000"/>
          <w:sz w:val="26"/>
          <w:szCs w:val="26"/>
          <w:lang w:eastAsia="en-US"/>
        </w:rPr>
        <w:t>να πάνε σε όποια χώρα επιθυμούν.</w:t>
      </w:r>
    </w:p>
    <w:p w14:paraId="4F261368" w14:textId="6FFECCAA" w:rsidR="00861565" w:rsidRDefault="00861565" w:rsidP="00861565">
      <w:pPr>
        <w:numPr>
          <w:ilvl w:val="0"/>
          <w:numId w:val="3"/>
        </w:numPr>
        <w:spacing w:after="0" w:line="240" w:lineRule="auto"/>
        <w:jc w:val="both"/>
        <w:rPr>
          <w:rFonts w:eastAsia="Times New Roman" w:cstheme="minorHAnsi"/>
          <w:b/>
          <w:bCs/>
          <w:color w:val="000000"/>
          <w:sz w:val="26"/>
          <w:szCs w:val="26"/>
          <w:lang w:eastAsia="en-US"/>
        </w:rPr>
      </w:pPr>
      <w:r w:rsidRPr="00861565">
        <w:rPr>
          <w:rFonts w:eastAsia="Times New Roman" w:cstheme="minorHAnsi"/>
          <w:b/>
          <w:bCs/>
          <w:color w:val="000000"/>
          <w:sz w:val="26"/>
          <w:szCs w:val="26"/>
          <w:lang w:eastAsia="en-US"/>
        </w:rPr>
        <w:t>Να κλείσουν τα «</w:t>
      </w:r>
      <w:r w:rsidRPr="00861565">
        <w:rPr>
          <w:rFonts w:eastAsia="Times New Roman" w:cstheme="minorHAnsi"/>
          <w:b/>
          <w:bCs/>
          <w:color w:val="000000"/>
          <w:sz w:val="26"/>
          <w:szCs w:val="26"/>
          <w:lang w:val="en-US" w:eastAsia="en-US"/>
        </w:rPr>
        <w:t>hot</w:t>
      </w:r>
      <w:r w:rsidRPr="00861565">
        <w:rPr>
          <w:rFonts w:eastAsia="Times New Roman" w:cstheme="minorHAnsi"/>
          <w:b/>
          <w:bCs/>
          <w:color w:val="000000"/>
          <w:sz w:val="26"/>
          <w:szCs w:val="26"/>
          <w:lang w:eastAsia="en-US"/>
        </w:rPr>
        <w:t xml:space="preserve"> </w:t>
      </w:r>
      <w:r w:rsidRPr="00861565">
        <w:rPr>
          <w:rFonts w:eastAsia="Times New Roman" w:cstheme="minorHAnsi"/>
          <w:b/>
          <w:bCs/>
          <w:color w:val="000000"/>
          <w:sz w:val="26"/>
          <w:szCs w:val="26"/>
          <w:lang w:val="en-US" w:eastAsia="en-US"/>
        </w:rPr>
        <w:t>spot</w:t>
      </w:r>
      <w:r w:rsidRPr="00861565">
        <w:rPr>
          <w:rFonts w:eastAsia="Times New Roman" w:cstheme="minorHAnsi"/>
          <w:b/>
          <w:bCs/>
          <w:color w:val="000000"/>
          <w:sz w:val="26"/>
          <w:szCs w:val="26"/>
          <w:lang w:eastAsia="en-US"/>
        </w:rPr>
        <w:t>»</w:t>
      </w:r>
      <w:r w:rsidRPr="00861565">
        <w:rPr>
          <w:rFonts w:eastAsia="Times New Roman" w:cstheme="minorHAnsi"/>
          <w:b/>
          <w:bCs/>
          <w:color w:val="000000"/>
          <w:sz w:val="26"/>
          <w:szCs w:val="26"/>
          <w:lang w:val="en-US" w:eastAsia="en-US"/>
        </w:rPr>
        <w:t> </w:t>
      </w:r>
      <w:r w:rsidRPr="00861565">
        <w:rPr>
          <w:rFonts w:eastAsia="Times New Roman" w:cstheme="minorHAnsi"/>
          <w:b/>
          <w:bCs/>
          <w:color w:val="000000"/>
          <w:sz w:val="26"/>
          <w:szCs w:val="26"/>
          <w:lang w:eastAsia="en-US"/>
        </w:rPr>
        <w:t>και να μη γίνουν άλλα, κλειστά ή ανοιχτά.</w:t>
      </w:r>
    </w:p>
    <w:p w14:paraId="6DB7B0F1" w14:textId="7DDBE2EE" w:rsidR="007A23DE" w:rsidRPr="00104AE8" w:rsidRDefault="007A23DE" w:rsidP="007A23DE">
      <w:pPr>
        <w:pStyle w:val="ListParagraph"/>
        <w:numPr>
          <w:ilvl w:val="0"/>
          <w:numId w:val="3"/>
        </w:numPr>
        <w:shd w:val="clear" w:color="auto" w:fill="FFFFFF"/>
        <w:spacing w:after="0" w:line="240" w:lineRule="auto"/>
        <w:jc w:val="both"/>
        <w:rPr>
          <w:rFonts w:eastAsia="Times New Roman" w:cstheme="minorHAnsi"/>
          <w:b/>
          <w:bCs/>
          <w:color w:val="222222"/>
          <w:sz w:val="26"/>
          <w:szCs w:val="26"/>
          <w:u w:val="single"/>
        </w:rPr>
      </w:pPr>
      <w:r w:rsidRPr="007A23DE">
        <w:rPr>
          <w:rFonts w:cstheme="minorHAnsi"/>
          <w:b/>
          <w:bCs/>
          <w:color w:val="000000"/>
          <w:sz w:val="26"/>
          <w:szCs w:val="26"/>
          <w:shd w:val="clear" w:color="auto" w:fill="FFFFFF"/>
        </w:rPr>
        <w:t>Να καταργηθούν οι Συμφωνίες εγκλωβισμού (ΕΕ - Τουρκίας και Δουβλίνο)</w:t>
      </w:r>
      <w:r w:rsidRPr="007A23DE">
        <w:rPr>
          <w:rFonts w:cstheme="minorHAnsi"/>
          <w:b/>
          <w:bCs/>
          <w:color w:val="000000"/>
          <w:sz w:val="26"/>
          <w:szCs w:val="26"/>
          <w:shd w:val="clear" w:color="auto" w:fill="FFFFFF"/>
        </w:rPr>
        <w:t>.</w:t>
      </w:r>
    </w:p>
    <w:p w14:paraId="7B045A20" w14:textId="77777777" w:rsidR="00104AE8" w:rsidRPr="00104AE8" w:rsidRDefault="00104AE8" w:rsidP="00104AE8">
      <w:pPr>
        <w:pStyle w:val="ListParagraph"/>
        <w:numPr>
          <w:ilvl w:val="0"/>
          <w:numId w:val="3"/>
        </w:numPr>
        <w:jc w:val="both"/>
        <w:rPr>
          <w:rFonts w:cstheme="minorHAnsi"/>
          <w:b/>
          <w:bCs/>
          <w:color w:val="000000"/>
          <w:sz w:val="26"/>
          <w:szCs w:val="26"/>
        </w:rPr>
      </w:pPr>
      <w:r w:rsidRPr="00104AE8">
        <w:rPr>
          <w:rFonts w:cstheme="minorHAnsi"/>
          <w:b/>
          <w:bCs/>
          <w:color w:val="000000"/>
          <w:sz w:val="26"/>
          <w:szCs w:val="26"/>
        </w:rPr>
        <w:t>Καμία δίωξη σε όσους δίκαια αντιστάθηκαν στις δυνάμεις καταστολής.</w:t>
      </w:r>
    </w:p>
    <w:p w14:paraId="779DC7BB" w14:textId="77777777" w:rsidR="00104AE8" w:rsidRPr="007A23DE" w:rsidRDefault="00104AE8" w:rsidP="00104AE8">
      <w:pPr>
        <w:pStyle w:val="ListParagraph"/>
        <w:shd w:val="clear" w:color="auto" w:fill="FFFFFF"/>
        <w:spacing w:after="0" w:line="240" w:lineRule="auto"/>
        <w:jc w:val="both"/>
        <w:rPr>
          <w:rFonts w:eastAsia="Times New Roman" w:cstheme="minorHAnsi"/>
          <w:b/>
          <w:bCs/>
          <w:color w:val="222222"/>
          <w:sz w:val="26"/>
          <w:szCs w:val="26"/>
          <w:u w:val="single"/>
        </w:rPr>
      </w:pPr>
    </w:p>
    <w:p w14:paraId="1CFE9570" w14:textId="77777777" w:rsidR="007A23DE" w:rsidRPr="00861565" w:rsidRDefault="007A23DE" w:rsidP="007A23DE">
      <w:pPr>
        <w:spacing w:after="0" w:line="240" w:lineRule="auto"/>
        <w:ind w:left="720"/>
        <w:jc w:val="both"/>
        <w:rPr>
          <w:rFonts w:eastAsia="Times New Roman" w:cstheme="minorHAnsi"/>
          <w:b/>
          <w:bCs/>
          <w:color w:val="000000"/>
          <w:sz w:val="26"/>
          <w:szCs w:val="26"/>
          <w:lang w:eastAsia="en-US"/>
        </w:rPr>
      </w:pPr>
    </w:p>
    <w:p w14:paraId="492B168B" w14:textId="77777777" w:rsidR="00267CE4" w:rsidRPr="00BE24A0" w:rsidRDefault="00267CE4" w:rsidP="00267CE4">
      <w:pPr>
        <w:shd w:val="clear" w:color="auto" w:fill="FFFFFF"/>
        <w:spacing w:after="0" w:line="240" w:lineRule="auto"/>
        <w:jc w:val="both"/>
        <w:rPr>
          <w:rFonts w:eastAsia="Times New Roman" w:cstheme="minorHAnsi"/>
          <w:b/>
          <w:bCs/>
          <w:color w:val="222222"/>
          <w:sz w:val="26"/>
          <w:szCs w:val="26"/>
        </w:rPr>
      </w:pPr>
    </w:p>
    <w:p w14:paraId="1FF4AB2B" w14:textId="51DA69A9" w:rsidR="00267CE4" w:rsidRDefault="0063468E" w:rsidP="00267CE4">
      <w:pPr>
        <w:shd w:val="clear" w:color="auto" w:fill="FFFFFF"/>
        <w:spacing w:after="0" w:line="240" w:lineRule="auto"/>
        <w:jc w:val="both"/>
        <w:rPr>
          <w:rFonts w:eastAsia="Times New Roman" w:cstheme="minorHAnsi"/>
          <w:color w:val="222222"/>
          <w:sz w:val="26"/>
          <w:szCs w:val="26"/>
        </w:rPr>
      </w:pPr>
      <w:r>
        <w:rPr>
          <w:rFonts w:eastAsia="Times New Roman" w:cstheme="minorHAnsi"/>
          <w:color w:val="222222"/>
          <w:sz w:val="26"/>
          <w:szCs w:val="26"/>
        </w:rPr>
        <w:t>Ο</w:t>
      </w:r>
      <w:r w:rsidR="00267CE4" w:rsidRPr="00BE24A0">
        <w:rPr>
          <w:rFonts w:eastAsia="Times New Roman" w:cstheme="minorHAnsi"/>
          <w:color w:val="222222"/>
          <w:sz w:val="26"/>
          <w:szCs w:val="26"/>
        </w:rPr>
        <w:t xml:space="preserve">υσιαστική αποσυμφόρηση των νησιών, πράγμα το οποίο δεν μπορεί να γίνει μέσα στο </w:t>
      </w:r>
      <w:r w:rsidR="00BA6251" w:rsidRPr="00BE24A0">
        <w:rPr>
          <w:rFonts w:eastAsia="Times New Roman" w:cstheme="minorHAnsi"/>
          <w:color w:val="222222"/>
          <w:sz w:val="26"/>
          <w:szCs w:val="26"/>
        </w:rPr>
        <w:t>πλαίσιο</w:t>
      </w:r>
      <w:r w:rsidR="00267CE4" w:rsidRPr="00BE24A0">
        <w:rPr>
          <w:rFonts w:eastAsia="Times New Roman" w:cstheme="minorHAnsi"/>
          <w:color w:val="222222"/>
          <w:sz w:val="26"/>
          <w:szCs w:val="26"/>
        </w:rPr>
        <w:t xml:space="preserve"> </w:t>
      </w:r>
      <w:r w:rsidR="00713D59" w:rsidRPr="00BE24A0">
        <w:rPr>
          <w:rFonts w:eastAsia="Times New Roman" w:cstheme="minorHAnsi"/>
          <w:color w:val="222222"/>
          <w:sz w:val="26"/>
          <w:szCs w:val="26"/>
        </w:rPr>
        <w:t>της απαράδεκτης</w:t>
      </w:r>
      <w:r w:rsidR="00267CE4" w:rsidRPr="00BE24A0">
        <w:rPr>
          <w:rFonts w:eastAsia="Times New Roman" w:cstheme="minorHAnsi"/>
          <w:color w:val="222222"/>
          <w:sz w:val="26"/>
          <w:szCs w:val="26"/>
        </w:rPr>
        <w:t xml:space="preserve"> συμφωνίας ΕΕ-ΤΟΥΡΚΙΑΣ</w:t>
      </w:r>
      <w:r w:rsidR="00BA6251" w:rsidRPr="00BE24A0">
        <w:rPr>
          <w:rFonts w:eastAsia="Times New Roman" w:cstheme="minorHAnsi"/>
          <w:color w:val="222222"/>
          <w:sz w:val="26"/>
          <w:szCs w:val="26"/>
        </w:rPr>
        <w:t xml:space="preserve">. </w:t>
      </w:r>
      <w:r w:rsidR="00267CE4" w:rsidRPr="00BE24A0">
        <w:rPr>
          <w:rFonts w:eastAsia="Times New Roman" w:cstheme="minorHAnsi"/>
          <w:color w:val="222222"/>
          <w:sz w:val="26"/>
          <w:szCs w:val="26"/>
        </w:rPr>
        <w:t xml:space="preserve">Είναι ανάγκη </w:t>
      </w:r>
      <w:r w:rsidR="00BA6251" w:rsidRPr="00BE24A0">
        <w:rPr>
          <w:rFonts w:eastAsia="Times New Roman" w:cstheme="minorHAnsi"/>
          <w:color w:val="222222"/>
          <w:sz w:val="26"/>
          <w:szCs w:val="26"/>
        </w:rPr>
        <w:t>ν</w:t>
      </w:r>
      <w:r w:rsidR="00267CE4" w:rsidRPr="00BE24A0">
        <w:rPr>
          <w:rFonts w:eastAsia="Times New Roman" w:cstheme="minorHAnsi"/>
          <w:color w:val="222222"/>
          <w:sz w:val="26"/>
          <w:szCs w:val="26"/>
        </w:rPr>
        <w:t>α παρθούν άμεσα όλα τα απαραίτητα μέτρα για αξιοπρεπείς συνθήκες βραχείας διαμονής και ταχύτατες διαδικασίες ώστε οι πρόσφυγες να συνεχίσουν προς τον τελικό προορισμό τους που στην συντριπτική τους πλειοψηφία δεν είναι η Ελλάδα.</w:t>
      </w:r>
    </w:p>
    <w:p w14:paraId="43144E7D" w14:textId="7D13EE51" w:rsidR="0063468E" w:rsidRDefault="0063468E" w:rsidP="00267CE4">
      <w:pPr>
        <w:shd w:val="clear" w:color="auto" w:fill="FFFFFF"/>
        <w:spacing w:after="0" w:line="240" w:lineRule="auto"/>
        <w:jc w:val="both"/>
        <w:rPr>
          <w:rFonts w:eastAsia="Times New Roman" w:cstheme="minorHAnsi"/>
          <w:color w:val="222222"/>
          <w:sz w:val="26"/>
          <w:szCs w:val="26"/>
        </w:rPr>
      </w:pPr>
    </w:p>
    <w:p w14:paraId="00AAA2A0" w14:textId="77777777" w:rsidR="0063468E" w:rsidRPr="00BE24A0" w:rsidRDefault="0063468E" w:rsidP="00267CE4">
      <w:pPr>
        <w:shd w:val="clear" w:color="auto" w:fill="FFFFFF"/>
        <w:spacing w:after="0" w:line="240" w:lineRule="auto"/>
        <w:jc w:val="both"/>
        <w:rPr>
          <w:rFonts w:eastAsia="Times New Roman" w:cstheme="minorHAnsi"/>
          <w:color w:val="222222"/>
          <w:sz w:val="26"/>
          <w:szCs w:val="26"/>
        </w:rPr>
      </w:pPr>
    </w:p>
    <w:p w14:paraId="2C9BD3CC" w14:textId="1DDD7036" w:rsidR="008237C5" w:rsidRPr="00BE24A0" w:rsidRDefault="008237C5" w:rsidP="008237C5">
      <w:pPr>
        <w:jc w:val="center"/>
        <w:rPr>
          <w:sz w:val="26"/>
          <w:szCs w:val="26"/>
        </w:rPr>
      </w:pPr>
    </w:p>
    <w:p w14:paraId="5649BBD3" w14:textId="77777777" w:rsidR="003D5274" w:rsidRDefault="003D5274" w:rsidP="00B230D2">
      <w:pPr>
        <w:jc w:val="both"/>
        <w:rPr>
          <w:sz w:val="26"/>
          <w:szCs w:val="26"/>
        </w:rPr>
      </w:pPr>
      <w:bookmarkStart w:id="0" w:name="_GoBack"/>
      <w:bookmarkEnd w:id="0"/>
    </w:p>
    <w:p w14:paraId="67FD5DF8" w14:textId="7E0ADB3E" w:rsidR="00FF6DDF" w:rsidRPr="00BE24A0" w:rsidRDefault="00FF6DDF" w:rsidP="00B230D2">
      <w:pPr>
        <w:jc w:val="both"/>
        <w:rPr>
          <w:rFonts w:cstheme="minorHAnsi"/>
          <w:color w:val="000000"/>
          <w:sz w:val="26"/>
          <w:szCs w:val="26"/>
        </w:rPr>
      </w:pPr>
    </w:p>
    <w:p w14:paraId="7CD511AB" w14:textId="05A34C29" w:rsidR="00713D59" w:rsidRPr="00BE24A0" w:rsidRDefault="00713D59" w:rsidP="00B230D2">
      <w:pPr>
        <w:jc w:val="both"/>
        <w:rPr>
          <w:rFonts w:cstheme="minorHAnsi"/>
          <w:b/>
          <w:bCs/>
          <w:color w:val="000000"/>
          <w:sz w:val="26"/>
          <w:szCs w:val="26"/>
        </w:rPr>
      </w:pPr>
    </w:p>
    <w:sectPr w:rsidR="00713D59" w:rsidRPr="00BE24A0" w:rsidSect="00360ABD">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95E1B"/>
    <w:multiLevelType w:val="hybridMultilevel"/>
    <w:tmpl w:val="0B2838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188232A"/>
    <w:multiLevelType w:val="multilevel"/>
    <w:tmpl w:val="509C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027FAE"/>
    <w:multiLevelType w:val="multilevel"/>
    <w:tmpl w:val="277C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211952"/>
    <w:multiLevelType w:val="multilevel"/>
    <w:tmpl w:val="134C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BD"/>
    <w:rsid w:val="00104AE8"/>
    <w:rsid w:val="00182086"/>
    <w:rsid w:val="0022303D"/>
    <w:rsid w:val="00267CE4"/>
    <w:rsid w:val="002B2812"/>
    <w:rsid w:val="002F3831"/>
    <w:rsid w:val="00341581"/>
    <w:rsid w:val="00360ABD"/>
    <w:rsid w:val="003D5274"/>
    <w:rsid w:val="00562B19"/>
    <w:rsid w:val="005E1D57"/>
    <w:rsid w:val="0063468E"/>
    <w:rsid w:val="00713D59"/>
    <w:rsid w:val="00780409"/>
    <w:rsid w:val="007A107B"/>
    <w:rsid w:val="007A23DE"/>
    <w:rsid w:val="0080092D"/>
    <w:rsid w:val="008237C5"/>
    <w:rsid w:val="00861565"/>
    <w:rsid w:val="00A12053"/>
    <w:rsid w:val="00A64C82"/>
    <w:rsid w:val="00B230D2"/>
    <w:rsid w:val="00B31EA0"/>
    <w:rsid w:val="00BA6251"/>
    <w:rsid w:val="00BE24A0"/>
    <w:rsid w:val="00C13A6E"/>
    <w:rsid w:val="00C403DE"/>
    <w:rsid w:val="00C81F4F"/>
    <w:rsid w:val="00C9776C"/>
    <w:rsid w:val="00CF76DF"/>
    <w:rsid w:val="00D3338D"/>
    <w:rsid w:val="00E24FF4"/>
    <w:rsid w:val="00E75D4D"/>
    <w:rsid w:val="00FB476A"/>
    <w:rsid w:val="00FF6D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53EA"/>
  <w15:docId w15:val="{871E47F9-A15C-4F3E-A1BE-867164EF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281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67CE4"/>
    <w:pPr>
      <w:ind w:left="720"/>
      <w:contextualSpacing/>
    </w:pPr>
  </w:style>
  <w:style w:type="paragraph" w:styleId="NormalWeb">
    <w:name w:val="Normal (Web)"/>
    <w:basedOn w:val="Normal"/>
    <w:uiPriority w:val="99"/>
    <w:semiHidden/>
    <w:unhideWhenUsed/>
    <w:rsid w:val="00B230D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B23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2714">
      <w:bodyDiv w:val="1"/>
      <w:marLeft w:val="0"/>
      <w:marRight w:val="0"/>
      <w:marTop w:val="0"/>
      <w:marBottom w:val="0"/>
      <w:divBdr>
        <w:top w:val="none" w:sz="0" w:space="0" w:color="auto"/>
        <w:left w:val="none" w:sz="0" w:space="0" w:color="auto"/>
        <w:bottom w:val="none" w:sz="0" w:space="0" w:color="auto"/>
        <w:right w:val="none" w:sz="0" w:space="0" w:color="auto"/>
      </w:divBdr>
    </w:div>
    <w:div w:id="154761351">
      <w:bodyDiv w:val="1"/>
      <w:marLeft w:val="0"/>
      <w:marRight w:val="0"/>
      <w:marTop w:val="0"/>
      <w:marBottom w:val="0"/>
      <w:divBdr>
        <w:top w:val="none" w:sz="0" w:space="0" w:color="auto"/>
        <w:left w:val="none" w:sz="0" w:space="0" w:color="auto"/>
        <w:bottom w:val="none" w:sz="0" w:space="0" w:color="auto"/>
        <w:right w:val="none" w:sz="0" w:space="0" w:color="auto"/>
      </w:divBdr>
    </w:div>
    <w:div w:id="346559944">
      <w:bodyDiv w:val="1"/>
      <w:marLeft w:val="0"/>
      <w:marRight w:val="0"/>
      <w:marTop w:val="0"/>
      <w:marBottom w:val="0"/>
      <w:divBdr>
        <w:top w:val="none" w:sz="0" w:space="0" w:color="auto"/>
        <w:left w:val="none" w:sz="0" w:space="0" w:color="auto"/>
        <w:bottom w:val="none" w:sz="0" w:space="0" w:color="auto"/>
        <w:right w:val="none" w:sz="0" w:space="0" w:color="auto"/>
      </w:divBdr>
    </w:div>
    <w:div w:id="375784584">
      <w:bodyDiv w:val="1"/>
      <w:marLeft w:val="0"/>
      <w:marRight w:val="0"/>
      <w:marTop w:val="0"/>
      <w:marBottom w:val="0"/>
      <w:divBdr>
        <w:top w:val="none" w:sz="0" w:space="0" w:color="auto"/>
        <w:left w:val="none" w:sz="0" w:space="0" w:color="auto"/>
        <w:bottom w:val="none" w:sz="0" w:space="0" w:color="auto"/>
        <w:right w:val="none" w:sz="0" w:space="0" w:color="auto"/>
      </w:divBdr>
    </w:div>
    <w:div w:id="480001644">
      <w:bodyDiv w:val="1"/>
      <w:marLeft w:val="0"/>
      <w:marRight w:val="0"/>
      <w:marTop w:val="0"/>
      <w:marBottom w:val="0"/>
      <w:divBdr>
        <w:top w:val="none" w:sz="0" w:space="0" w:color="auto"/>
        <w:left w:val="none" w:sz="0" w:space="0" w:color="auto"/>
        <w:bottom w:val="none" w:sz="0" w:space="0" w:color="auto"/>
        <w:right w:val="none" w:sz="0" w:space="0" w:color="auto"/>
      </w:divBdr>
      <w:divsChild>
        <w:div w:id="517238557">
          <w:marLeft w:val="0"/>
          <w:marRight w:val="0"/>
          <w:marTop w:val="0"/>
          <w:marBottom w:val="0"/>
          <w:divBdr>
            <w:top w:val="none" w:sz="0" w:space="0" w:color="auto"/>
            <w:left w:val="none" w:sz="0" w:space="0" w:color="auto"/>
            <w:bottom w:val="none" w:sz="0" w:space="0" w:color="auto"/>
            <w:right w:val="none" w:sz="0" w:space="0" w:color="auto"/>
          </w:divBdr>
        </w:div>
        <w:div w:id="1214543103">
          <w:marLeft w:val="0"/>
          <w:marRight w:val="0"/>
          <w:marTop w:val="0"/>
          <w:marBottom w:val="0"/>
          <w:divBdr>
            <w:top w:val="none" w:sz="0" w:space="0" w:color="auto"/>
            <w:left w:val="none" w:sz="0" w:space="0" w:color="auto"/>
            <w:bottom w:val="none" w:sz="0" w:space="0" w:color="auto"/>
            <w:right w:val="none" w:sz="0" w:space="0" w:color="auto"/>
          </w:divBdr>
        </w:div>
        <w:div w:id="175122672">
          <w:marLeft w:val="0"/>
          <w:marRight w:val="0"/>
          <w:marTop w:val="0"/>
          <w:marBottom w:val="0"/>
          <w:divBdr>
            <w:top w:val="none" w:sz="0" w:space="0" w:color="auto"/>
            <w:left w:val="none" w:sz="0" w:space="0" w:color="auto"/>
            <w:bottom w:val="none" w:sz="0" w:space="0" w:color="auto"/>
            <w:right w:val="none" w:sz="0" w:space="0" w:color="auto"/>
          </w:divBdr>
        </w:div>
        <w:div w:id="65078191">
          <w:marLeft w:val="0"/>
          <w:marRight w:val="0"/>
          <w:marTop w:val="0"/>
          <w:marBottom w:val="0"/>
          <w:divBdr>
            <w:top w:val="none" w:sz="0" w:space="0" w:color="auto"/>
            <w:left w:val="none" w:sz="0" w:space="0" w:color="auto"/>
            <w:bottom w:val="none" w:sz="0" w:space="0" w:color="auto"/>
            <w:right w:val="none" w:sz="0" w:space="0" w:color="auto"/>
          </w:divBdr>
        </w:div>
        <w:div w:id="1593276162">
          <w:marLeft w:val="0"/>
          <w:marRight w:val="0"/>
          <w:marTop w:val="0"/>
          <w:marBottom w:val="0"/>
          <w:divBdr>
            <w:top w:val="none" w:sz="0" w:space="0" w:color="auto"/>
            <w:left w:val="none" w:sz="0" w:space="0" w:color="auto"/>
            <w:bottom w:val="none" w:sz="0" w:space="0" w:color="auto"/>
            <w:right w:val="none" w:sz="0" w:space="0" w:color="auto"/>
          </w:divBdr>
        </w:div>
        <w:div w:id="1020355308">
          <w:marLeft w:val="0"/>
          <w:marRight w:val="0"/>
          <w:marTop w:val="0"/>
          <w:marBottom w:val="0"/>
          <w:divBdr>
            <w:top w:val="none" w:sz="0" w:space="0" w:color="auto"/>
            <w:left w:val="none" w:sz="0" w:space="0" w:color="auto"/>
            <w:bottom w:val="none" w:sz="0" w:space="0" w:color="auto"/>
            <w:right w:val="none" w:sz="0" w:space="0" w:color="auto"/>
          </w:divBdr>
        </w:div>
        <w:div w:id="550970068">
          <w:marLeft w:val="0"/>
          <w:marRight w:val="0"/>
          <w:marTop w:val="0"/>
          <w:marBottom w:val="0"/>
          <w:divBdr>
            <w:top w:val="none" w:sz="0" w:space="0" w:color="auto"/>
            <w:left w:val="none" w:sz="0" w:space="0" w:color="auto"/>
            <w:bottom w:val="none" w:sz="0" w:space="0" w:color="auto"/>
            <w:right w:val="none" w:sz="0" w:space="0" w:color="auto"/>
          </w:divBdr>
        </w:div>
        <w:div w:id="949632001">
          <w:marLeft w:val="0"/>
          <w:marRight w:val="0"/>
          <w:marTop w:val="0"/>
          <w:marBottom w:val="0"/>
          <w:divBdr>
            <w:top w:val="none" w:sz="0" w:space="0" w:color="auto"/>
            <w:left w:val="none" w:sz="0" w:space="0" w:color="auto"/>
            <w:bottom w:val="none" w:sz="0" w:space="0" w:color="auto"/>
            <w:right w:val="none" w:sz="0" w:space="0" w:color="auto"/>
          </w:divBdr>
        </w:div>
        <w:div w:id="129326419">
          <w:marLeft w:val="0"/>
          <w:marRight w:val="0"/>
          <w:marTop w:val="0"/>
          <w:marBottom w:val="0"/>
          <w:divBdr>
            <w:top w:val="none" w:sz="0" w:space="0" w:color="auto"/>
            <w:left w:val="none" w:sz="0" w:space="0" w:color="auto"/>
            <w:bottom w:val="none" w:sz="0" w:space="0" w:color="auto"/>
            <w:right w:val="none" w:sz="0" w:space="0" w:color="auto"/>
          </w:divBdr>
        </w:div>
        <w:div w:id="1643578147">
          <w:marLeft w:val="0"/>
          <w:marRight w:val="0"/>
          <w:marTop w:val="0"/>
          <w:marBottom w:val="0"/>
          <w:divBdr>
            <w:top w:val="none" w:sz="0" w:space="0" w:color="auto"/>
            <w:left w:val="none" w:sz="0" w:space="0" w:color="auto"/>
            <w:bottom w:val="none" w:sz="0" w:space="0" w:color="auto"/>
            <w:right w:val="none" w:sz="0" w:space="0" w:color="auto"/>
          </w:divBdr>
        </w:div>
        <w:div w:id="1271352800">
          <w:marLeft w:val="0"/>
          <w:marRight w:val="0"/>
          <w:marTop w:val="0"/>
          <w:marBottom w:val="0"/>
          <w:divBdr>
            <w:top w:val="none" w:sz="0" w:space="0" w:color="auto"/>
            <w:left w:val="none" w:sz="0" w:space="0" w:color="auto"/>
            <w:bottom w:val="none" w:sz="0" w:space="0" w:color="auto"/>
            <w:right w:val="none" w:sz="0" w:space="0" w:color="auto"/>
          </w:divBdr>
        </w:div>
        <w:div w:id="742995357">
          <w:marLeft w:val="0"/>
          <w:marRight w:val="0"/>
          <w:marTop w:val="0"/>
          <w:marBottom w:val="0"/>
          <w:divBdr>
            <w:top w:val="none" w:sz="0" w:space="0" w:color="auto"/>
            <w:left w:val="none" w:sz="0" w:space="0" w:color="auto"/>
            <w:bottom w:val="none" w:sz="0" w:space="0" w:color="auto"/>
            <w:right w:val="none" w:sz="0" w:space="0" w:color="auto"/>
          </w:divBdr>
        </w:div>
        <w:div w:id="1465123987">
          <w:marLeft w:val="0"/>
          <w:marRight w:val="0"/>
          <w:marTop w:val="0"/>
          <w:marBottom w:val="0"/>
          <w:divBdr>
            <w:top w:val="none" w:sz="0" w:space="0" w:color="auto"/>
            <w:left w:val="none" w:sz="0" w:space="0" w:color="auto"/>
            <w:bottom w:val="none" w:sz="0" w:space="0" w:color="auto"/>
            <w:right w:val="none" w:sz="0" w:space="0" w:color="auto"/>
          </w:divBdr>
        </w:div>
        <w:div w:id="1937860212">
          <w:marLeft w:val="0"/>
          <w:marRight w:val="0"/>
          <w:marTop w:val="0"/>
          <w:marBottom w:val="0"/>
          <w:divBdr>
            <w:top w:val="none" w:sz="0" w:space="0" w:color="auto"/>
            <w:left w:val="none" w:sz="0" w:space="0" w:color="auto"/>
            <w:bottom w:val="none" w:sz="0" w:space="0" w:color="auto"/>
            <w:right w:val="none" w:sz="0" w:space="0" w:color="auto"/>
          </w:divBdr>
        </w:div>
      </w:divsChild>
    </w:div>
    <w:div w:id="744227542">
      <w:bodyDiv w:val="1"/>
      <w:marLeft w:val="0"/>
      <w:marRight w:val="0"/>
      <w:marTop w:val="0"/>
      <w:marBottom w:val="0"/>
      <w:divBdr>
        <w:top w:val="none" w:sz="0" w:space="0" w:color="auto"/>
        <w:left w:val="none" w:sz="0" w:space="0" w:color="auto"/>
        <w:bottom w:val="none" w:sz="0" w:space="0" w:color="auto"/>
        <w:right w:val="none" w:sz="0" w:space="0" w:color="auto"/>
      </w:divBdr>
    </w:div>
    <w:div w:id="879241814">
      <w:bodyDiv w:val="1"/>
      <w:marLeft w:val="0"/>
      <w:marRight w:val="0"/>
      <w:marTop w:val="0"/>
      <w:marBottom w:val="0"/>
      <w:divBdr>
        <w:top w:val="none" w:sz="0" w:space="0" w:color="auto"/>
        <w:left w:val="none" w:sz="0" w:space="0" w:color="auto"/>
        <w:bottom w:val="none" w:sz="0" w:space="0" w:color="auto"/>
        <w:right w:val="none" w:sz="0" w:space="0" w:color="auto"/>
      </w:divBdr>
    </w:div>
    <w:div w:id="918904999">
      <w:bodyDiv w:val="1"/>
      <w:marLeft w:val="0"/>
      <w:marRight w:val="0"/>
      <w:marTop w:val="0"/>
      <w:marBottom w:val="0"/>
      <w:divBdr>
        <w:top w:val="none" w:sz="0" w:space="0" w:color="auto"/>
        <w:left w:val="none" w:sz="0" w:space="0" w:color="auto"/>
        <w:bottom w:val="none" w:sz="0" w:space="0" w:color="auto"/>
        <w:right w:val="none" w:sz="0" w:space="0" w:color="auto"/>
      </w:divBdr>
    </w:div>
    <w:div w:id="1041516778">
      <w:bodyDiv w:val="1"/>
      <w:marLeft w:val="0"/>
      <w:marRight w:val="0"/>
      <w:marTop w:val="0"/>
      <w:marBottom w:val="0"/>
      <w:divBdr>
        <w:top w:val="none" w:sz="0" w:space="0" w:color="auto"/>
        <w:left w:val="none" w:sz="0" w:space="0" w:color="auto"/>
        <w:bottom w:val="none" w:sz="0" w:space="0" w:color="auto"/>
        <w:right w:val="none" w:sz="0" w:space="0" w:color="auto"/>
      </w:divBdr>
    </w:div>
    <w:div w:id="1284726205">
      <w:bodyDiv w:val="1"/>
      <w:marLeft w:val="0"/>
      <w:marRight w:val="0"/>
      <w:marTop w:val="0"/>
      <w:marBottom w:val="0"/>
      <w:divBdr>
        <w:top w:val="none" w:sz="0" w:space="0" w:color="auto"/>
        <w:left w:val="none" w:sz="0" w:space="0" w:color="auto"/>
        <w:bottom w:val="none" w:sz="0" w:space="0" w:color="auto"/>
        <w:right w:val="none" w:sz="0" w:space="0" w:color="auto"/>
      </w:divBdr>
    </w:div>
    <w:div w:id="167865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506</Words>
  <Characters>2885</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TEAM OS</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Vag</cp:lastModifiedBy>
  <cp:revision>13</cp:revision>
  <dcterms:created xsi:type="dcterms:W3CDTF">2020-02-28T23:58:00Z</dcterms:created>
  <dcterms:modified xsi:type="dcterms:W3CDTF">2020-02-29T17:51:00Z</dcterms:modified>
</cp:coreProperties>
</file>