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80" w:rsidRDefault="00553264">
      <w:pPr>
        <w:rPr>
          <w:lang w:val="el-GR"/>
        </w:rPr>
      </w:pPr>
      <w:r>
        <w:rPr>
          <w:lang w:val="el-GR"/>
        </w:rPr>
        <w:t xml:space="preserve">ΣΥΝΟΨΗ </w:t>
      </w:r>
      <w:r w:rsidR="00AD3EFD">
        <w:rPr>
          <w:lang w:val="el-GR"/>
        </w:rPr>
        <w:t>ΑΙΤΗΜΑ</w:t>
      </w:r>
      <w:r>
        <w:rPr>
          <w:lang w:val="el-GR"/>
        </w:rPr>
        <w:t>ΤΟΣ</w:t>
      </w:r>
      <w:r w:rsidR="00AD3EFD">
        <w:rPr>
          <w:lang w:val="el-GR"/>
        </w:rPr>
        <w:t xml:space="preserve"> </w:t>
      </w:r>
      <w:r w:rsidR="00986775">
        <w:rPr>
          <w:lang w:val="el-GR"/>
        </w:rPr>
        <w:t xml:space="preserve">ΕΝΤΑΞΗΣ ΓΙΑ ΧΡΗΜΑΤΟΔΟΤΗΣΗ ΜΕΛΕΤΗΣ  ΟΔΙΚΗΣ ΑΣΦΑΛΕΙΑΣ ΤΟΥ ΒΟΑΚ </w:t>
      </w:r>
      <w:r w:rsidR="00025A01">
        <w:rPr>
          <w:lang w:val="el-GR"/>
        </w:rPr>
        <w:t>προς την Διαχειριστική Αρχή ΕΠΕΠ με κοινοποίηση στο Γραφείο Υπουργού, Γ</w:t>
      </w:r>
      <w:r w:rsidR="00986775">
        <w:rPr>
          <w:lang w:val="el-GR"/>
        </w:rPr>
        <w:t xml:space="preserve">. </w:t>
      </w:r>
      <w:r w:rsidR="00025A01">
        <w:rPr>
          <w:lang w:val="el-GR"/>
        </w:rPr>
        <w:t>Γραμματέα, Γ</w:t>
      </w:r>
      <w:r w:rsidR="00986775">
        <w:rPr>
          <w:lang w:val="el-GR"/>
        </w:rPr>
        <w:t xml:space="preserve">. </w:t>
      </w:r>
      <w:proofErr w:type="spellStart"/>
      <w:r w:rsidR="00025A01">
        <w:rPr>
          <w:lang w:val="el-GR"/>
        </w:rPr>
        <w:t>Δντη</w:t>
      </w:r>
      <w:proofErr w:type="spellEnd"/>
      <w:r w:rsidR="00025A01">
        <w:rPr>
          <w:lang w:val="el-GR"/>
        </w:rPr>
        <w:t xml:space="preserve"> Συγκοινωνιακών και </w:t>
      </w:r>
      <w:proofErr w:type="spellStart"/>
      <w:r w:rsidR="00025A01">
        <w:rPr>
          <w:lang w:val="el-GR"/>
        </w:rPr>
        <w:t>Δντη</w:t>
      </w:r>
      <w:proofErr w:type="spellEnd"/>
      <w:r w:rsidR="00025A01">
        <w:rPr>
          <w:lang w:val="el-GR"/>
        </w:rPr>
        <w:t xml:space="preserve"> Μελετών </w:t>
      </w:r>
      <w:r w:rsidR="00986775">
        <w:rPr>
          <w:lang w:val="el-GR"/>
        </w:rPr>
        <w:t xml:space="preserve">του ΥΠΟΜΕΔΙ </w:t>
      </w:r>
    </w:p>
    <w:p w:rsidR="00025A01" w:rsidRDefault="00025A01">
      <w:pPr>
        <w:rPr>
          <w:lang w:val="el-GR"/>
        </w:rPr>
      </w:pPr>
    </w:p>
    <w:p w:rsidR="00025A01" w:rsidRDefault="003563F0">
      <w:pPr>
        <w:rPr>
          <w:lang w:val="el-GR"/>
        </w:rPr>
      </w:pPr>
      <w:r>
        <w:rPr>
          <w:lang w:val="el-GR"/>
        </w:rPr>
        <w:t xml:space="preserve">Τεκμηρίωση και τεχνικά χαρακτηριστικά μελέτης </w:t>
      </w:r>
    </w:p>
    <w:p w:rsidR="0092100F" w:rsidRDefault="003563F0" w:rsidP="00025A01">
      <w:pPr>
        <w:rPr>
          <w:lang w:val="el-GR"/>
        </w:rPr>
      </w:pPr>
      <w:r>
        <w:rPr>
          <w:lang w:val="el-GR"/>
        </w:rPr>
        <w:t>Α</w:t>
      </w:r>
      <w:r w:rsidR="00025A01" w:rsidRPr="007072F8">
        <w:rPr>
          <w:lang w:val="el-GR"/>
        </w:rPr>
        <w:t>ναφορικά</w:t>
      </w:r>
      <w:r>
        <w:rPr>
          <w:lang w:val="el-GR"/>
        </w:rPr>
        <w:t xml:space="preserve"> με την πραγματοποίηση έργων </w:t>
      </w:r>
      <w:r w:rsidR="00025A01" w:rsidRPr="007072F8">
        <w:rPr>
          <w:lang w:val="el-GR"/>
        </w:rPr>
        <w:t>οδικής ασφάλειας στον ΒΟΑΚ</w:t>
      </w:r>
      <w:r>
        <w:rPr>
          <w:lang w:val="el-GR"/>
        </w:rPr>
        <w:t xml:space="preserve"> </w:t>
      </w:r>
      <w:r w:rsidR="00025A01" w:rsidRPr="007072F8">
        <w:rPr>
          <w:lang w:val="el-GR"/>
        </w:rPr>
        <w:t>αξίζει να σημειωθεί ότι:</w:t>
      </w:r>
      <w:r>
        <w:rPr>
          <w:lang w:val="el-GR"/>
        </w:rPr>
        <w:t xml:space="preserve"> </w:t>
      </w:r>
      <w:r w:rsidR="00025A01" w:rsidRPr="007072F8">
        <w:rPr>
          <w:lang w:val="el-GR"/>
        </w:rPr>
        <w:t>τα θανατηφόρα ατυχ</w:t>
      </w:r>
      <w:r w:rsidR="0092100F">
        <w:rPr>
          <w:lang w:val="el-GR"/>
        </w:rPr>
        <w:t>ήματα παρουσιάζουν σταθερή τάση</w:t>
      </w:r>
      <w:r w:rsidR="00025A01" w:rsidRPr="007072F8">
        <w:rPr>
          <w:lang w:val="el-GR"/>
        </w:rPr>
        <w:t xml:space="preserve"> αντί μείωσης την τελευταία πενταετία</w:t>
      </w:r>
      <w:r w:rsidR="0092100F">
        <w:rPr>
          <w:lang w:val="el-GR"/>
        </w:rPr>
        <w:t>,</w:t>
      </w:r>
      <w:r w:rsidR="00025A01" w:rsidRPr="007072F8">
        <w:rPr>
          <w:lang w:val="el-GR"/>
        </w:rPr>
        <w:t xml:space="preserve"> πέραν από τον ανθρώπινο παράγοντα πράγμα</w:t>
      </w:r>
      <w:r w:rsidR="0092100F">
        <w:rPr>
          <w:lang w:val="el-GR"/>
        </w:rPr>
        <w:t>,</w:t>
      </w:r>
      <w:r w:rsidR="00025A01" w:rsidRPr="007072F8">
        <w:rPr>
          <w:lang w:val="el-GR"/>
        </w:rPr>
        <w:t xml:space="preserve"> που οφείλεται : </w:t>
      </w:r>
      <w:r>
        <w:rPr>
          <w:lang w:val="el-GR"/>
        </w:rPr>
        <w:t>ι. σ</w:t>
      </w:r>
      <w:r w:rsidR="00025A01" w:rsidRPr="007072F8">
        <w:rPr>
          <w:lang w:val="el-GR"/>
        </w:rPr>
        <w:t>τον μεγάλο κυκλοφοριακό φόρτο που συνεχώς αυξάνει λόγω του έντονου και ραγδαία αναπτυσσόμενου τουριστικ</w:t>
      </w:r>
      <w:r>
        <w:rPr>
          <w:lang w:val="el-GR"/>
        </w:rPr>
        <w:t xml:space="preserve">ού χαρακτήρα της Βόρειας Κρήτης, </w:t>
      </w:r>
      <w:proofErr w:type="spellStart"/>
      <w:r>
        <w:rPr>
          <w:lang w:val="el-GR"/>
        </w:rPr>
        <w:t>ιι</w:t>
      </w:r>
      <w:proofErr w:type="spellEnd"/>
      <w:r>
        <w:rPr>
          <w:lang w:val="el-GR"/>
        </w:rPr>
        <w:t xml:space="preserve"> σ</w:t>
      </w:r>
      <w:r w:rsidR="00025A01" w:rsidRPr="007072F8">
        <w:rPr>
          <w:lang w:val="el-GR"/>
        </w:rPr>
        <w:t>την ‘’γήρανση’’</w:t>
      </w:r>
      <w:r w:rsidR="0092100F">
        <w:rPr>
          <w:lang w:val="el-GR"/>
        </w:rPr>
        <w:t xml:space="preserve"> του δρόμου, με γεωμετρία δηλ</w:t>
      </w:r>
      <w:r w:rsidR="00025A01" w:rsidRPr="007072F8">
        <w:rPr>
          <w:lang w:val="el-GR"/>
        </w:rPr>
        <w:t xml:space="preserve"> διατομή και </w:t>
      </w:r>
      <w:proofErr w:type="spellStart"/>
      <w:r w:rsidR="00025A01" w:rsidRPr="007072F8">
        <w:rPr>
          <w:lang w:val="el-GR"/>
        </w:rPr>
        <w:t>οριζοντιογραφία</w:t>
      </w:r>
      <w:proofErr w:type="spellEnd"/>
      <w:r w:rsidR="00025A01" w:rsidRPr="007072F8">
        <w:rPr>
          <w:lang w:val="el-GR"/>
        </w:rPr>
        <w:t>, που υλοποιήθηκε πριν 40 περίπου χρόνια</w:t>
      </w:r>
      <w:r>
        <w:rPr>
          <w:lang w:val="el-GR"/>
        </w:rPr>
        <w:t xml:space="preserve">, </w:t>
      </w:r>
      <w:proofErr w:type="spellStart"/>
      <w:r>
        <w:rPr>
          <w:lang w:val="el-GR"/>
        </w:rPr>
        <w:t>ιιι</w:t>
      </w:r>
      <w:proofErr w:type="spellEnd"/>
      <w:r>
        <w:rPr>
          <w:lang w:val="el-GR"/>
        </w:rPr>
        <w:t>. σ</w:t>
      </w:r>
      <w:r w:rsidR="00025A01" w:rsidRPr="007072F8">
        <w:rPr>
          <w:lang w:val="el-GR"/>
        </w:rPr>
        <w:t>την περιορισμένη συντήρησή του, λόγω έλλειψης ικανών πόρων.</w:t>
      </w:r>
      <w:r w:rsidR="0092100F">
        <w:rPr>
          <w:lang w:val="el-GR"/>
        </w:rPr>
        <w:t xml:space="preserve"> </w:t>
      </w:r>
    </w:p>
    <w:p w:rsidR="00025A01" w:rsidRDefault="0092100F" w:rsidP="00025A01">
      <w:pPr>
        <w:rPr>
          <w:lang w:val="el-GR"/>
        </w:rPr>
      </w:pPr>
      <w:r>
        <w:rPr>
          <w:lang w:val="el-GR"/>
        </w:rPr>
        <w:t>Καθώς η</w:t>
      </w:r>
      <w:r w:rsidR="00025A01" w:rsidRPr="007072F8">
        <w:rPr>
          <w:lang w:val="el-GR"/>
        </w:rPr>
        <w:t xml:space="preserve"> πλήρης αναβάθμιση και ολοκλήρωση του ΒΟΑΚ  ΝΟΑΚ και καθέτων αξόνων συνυπολογίζοντας τα δεδομένα ωριμότητας των μελετών και των χρηματοδοτήσεων έχει μακροπρόθεσμο ορίζοντα</w:t>
      </w:r>
      <w:r>
        <w:rPr>
          <w:lang w:val="el-GR"/>
        </w:rPr>
        <w:t xml:space="preserve"> ΠΡΟΤΕΙΝΟΥΜΕ </w:t>
      </w:r>
      <w:r w:rsidR="00025A01" w:rsidRPr="007072F8">
        <w:rPr>
          <w:lang w:val="el-GR"/>
        </w:rPr>
        <w:t xml:space="preserve">να εκπονηθεί ένα βραχυπρόθεσμο πρόγραμμα με χρονικό ορίζοντα υλοποίησης μέχρι το 2018 που θα έχει σαν αντικείμενο την λήψη και εφαρμογή βραχυπρόθεσμων μέτρων για την βελτίωση της οδικής ασφάλειας . </w:t>
      </w:r>
      <w:r w:rsidR="003563F0">
        <w:rPr>
          <w:lang w:val="el-GR"/>
        </w:rPr>
        <w:t xml:space="preserve"> </w:t>
      </w:r>
      <w:r w:rsidR="00025A01" w:rsidRPr="007072F8">
        <w:rPr>
          <w:lang w:val="el-GR"/>
        </w:rPr>
        <w:t xml:space="preserve">Συγκεκριμένα : Κατασκευή </w:t>
      </w:r>
      <w:proofErr w:type="spellStart"/>
      <w:r w:rsidR="00025A01" w:rsidRPr="007072F8">
        <w:rPr>
          <w:lang w:val="el-GR"/>
        </w:rPr>
        <w:t>αντιολισθηρών</w:t>
      </w:r>
      <w:proofErr w:type="spellEnd"/>
      <w:r w:rsidR="00025A01" w:rsidRPr="007072F8">
        <w:rPr>
          <w:lang w:val="el-GR"/>
        </w:rPr>
        <w:t xml:space="preserve"> ταπήτων κατά τμήματα</w:t>
      </w:r>
      <w:r w:rsidR="003563F0">
        <w:rPr>
          <w:lang w:val="el-GR"/>
        </w:rPr>
        <w:t xml:space="preserve">, </w:t>
      </w:r>
      <w:r w:rsidR="00025A01" w:rsidRPr="007072F8">
        <w:rPr>
          <w:lang w:val="el-GR"/>
        </w:rPr>
        <w:t>Αντικατάσταση της κατακόρυφης και οριζόντιας σήμανσης μαζί με τοποθέτηση αξιόπιστων ορίων ταχύτητας (η μελέτη έχει ήδη εκπονηθεί και εγκριθεί από την ΔΜΕΟ)</w:t>
      </w:r>
      <w:r w:rsidR="003563F0">
        <w:rPr>
          <w:lang w:val="el-GR"/>
        </w:rPr>
        <w:t xml:space="preserve">, </w:t>
      </w:r>
      <w:r w:rsidR="00025A01" w:rsidRPr="007072F8">
        <w:rPr>
          <w:lang w:val="el-GR"/>
        </w:rPr>
        <w:t>Αντικατάσταση των φθαρμένων και υποβιβασμένων στηθαίων ασφαλείας</w:t>
      </w:r>
      <w:r w:rsidR="003563F0">
        <w:rPr>
          <w:lang w:val="el-GR"/>
        </w:rPr>
        <w:t xml:space="preserve">, </w:t>
      </w:r>
      <w:r w:rsidR="00025A01" w:rsidRPr="007072F8">
        <w:rPr>
          <w:lang w:val="el-GR"/>
        </w:rPr>
        <w:t xml:space="preserve">Βελτίωση των </w:t>
      </w:r>
      <w:proofErr w:type="spellStart"/>
      <w:r w:rsidR="00025A01" w:rsidRPr="007072F8">
        <w:rPr>
          <w:lang w:val="el-GR"/>
        </w:rPr>
        <w:t>επικλίσεων</w:t>
      </w:r>
      <w:proofErr w:type="spellEnd"/>
      <w:r w:rsidR="00025A01" w:rsidRPr="007072F8">
        <w:rPr>
          <w:lang w:val="el-GR"/>
        </w:rPr>
        <w:t xml:space="preserve"> σε συγκεκριμένες οδικές καμπύλες</w:t>
      </w:r>
      <w:r w:rsidR="003563F0">
        <w:rPr>
          <w:lang w:val="el-GR"/>
        </w:rPr>
        <w:t xml:space="preserve">, </w:t>
      </w:r>
      <w:r w:rsidR="00025A01" w:rsidRPr="007072F8">
        <w:rPr>
          <w:lang w:val="el-GR"/>
        </w:rPr>
        <w:t xml:space="preserve">‘Άμεση αντιμετώπιση των </w:t>
      </w:r>
      <w:proofErr w:type="spellStart"/>
      <w:r w:rsidR="00025A01" w:rsidRPr="007072F8">
        <w:rPr>
          <w:lang w:val="el-GR"/>
        </w:rPr>
        <w:t>λιθοπτώσεων</w:t>
      </w:r>
      <w:proofErr w:type="spellEnd"/>
      <w:r w:rsidR="00025A01" w:rsidRPr="007072F8">
        <w:rPr>
          <w:lang w:val="el-GR"/>
        </w:rPr>
        <w:t xml:space="preserve"> και </w:t>
      </w:r>
      <w:proofErr w:type="spellStart"/>
      <w:r w:rsidR="00025A01" w:rsidRPr="007072F8">
        <w:rPr>
          <w:lang w:val="el-GR"/>
        </w:rPr>
        <w:t>μικρο</w:t>
      </w:r>
      <w:proofErr w:type="spellEnd"/>
      <w:r w:rsidR="00025A01" w:rsidRPr="007072F8">
        <w:rPr>
          <w:lang w:val="el-GR"/>
        </w:rPr>
        <w:t xml:space="preserve">-κατολισθήσεων είτε με πλέγματα επένδυσης είτε με </w:t>
      </w:r>
      <w:proofErr w:type="spellStart"/>
      <w:r w:rsidR="00025A01" w:rsidRPr="007072F8">
        <w:rPr>
          <w:lang w:val="el-GR"/>
        </w:rPr>
        <w:t>βραχοπαγίδες</w:t>
      </w:r>
      <w:proofErr w:type="spellEnd"/>
      <w:r w:rsidR="00025A01" w:rsidRPr="007072F8">
        <w:rPr>
          <w:lang w:val="el-GR"/>
        </w:rPr>
        <w:t xml:space="preserve"> είτε με κατασκευή τοίχων αντιστήριξης ή άλλους τεχνικούς τρόπους</w:t>
      </w:r>
      <w:r w:rsidR="003563F0">
        <w:rPr>
          <w:lang w:val="el-GR"/>
        </w:rPr>
        <w:t xml:space="preserve">, </w:t>
      </w:r>
      <w:r w:rsidR="00025A01" w:rsidRPr="007072F8">
        <w:rPr>
          <w:lang w:val="el-GR"/>
        </w:rPr>
        <w:t xml:space="preserve">Διευθέτηση του παράπλευρου δικτύου όπου υπάρχει και των απαιτούμενων προσβάσεων </w:t>
      </w:r>
      <w:r>
        <w:rPr>
          <w:lang w:val="el-GR"/>
        </w:rPr>
        <w:t xml:space="preserve"> για </w:t>
      </w:r>
      <w:r w:rsidR="00025A01" w:rsidRPr="007072F8">
        <w:rPr>
          <w:lang w:val="el-GR"/>
        </w:rPr>
        <w:t>να κλείσουν ισόπεδες διαστα</w:t>
      </w:r>
      <w:r>
        <w:rPr>
          <w:lang w:val="el-GR"/>
        </w:rPr>
        <w:t xml:space="preserve">υρώσεις αγροτικών </w:t>
      </w:r>
      <w:proofErr w:type="spellStart"/>
      <w:r>
        <w:rPr>
          <w:lang w:val="el-GR"/>
        </w:rPr>
        <w:t>κ.λ.π</w:t>
      </w:r>
      <w:proofErr w:type="spellEnd"/>
      <w:r>
        <w:rPr>
          <w:lang w:val="el-GR"/>
        </w:rPr>
        <w:t xml:space="preserve">. δρόμων, </w:t>
      </w:r>
      <w:r w:rsidR="00025A01" w:rsidRPr="007072F8">
        <w:rPr>
          <w:lang w:val="el-GR"/>
        </w:rPr>
        <w:t xml:space="preserve">Βελτίωση του υδραυλικού συστήματος απορροής των </w:t>
      </w:r>
      <w:proofErr w:type="spellStart"/>
      <w:r w:rsidR="00025A01" w:rsidRPr="007072F8">
        <w:rPr>
          <w:lang w:val="el-GR"/>
        </w:rPr>
        <w:t>ομβρίων</w:t>
      </w:r>
      <w:proofErr w:type="spellEnd"/>
      <w:r w:rsidR="00025A01" w:rsidRPr="007072F8">
        <w:rPr>
          <w:lang w:val="el-GR"/>
        </w:rPr>
        <w:t xml:space="preserve"> σε συγκεκριμένες θέσεις και ισόπεδες διασταυρώσεις</w:t>
      </w:r>
      <w:r>
        <w:rPr>
          <w:lang w:val="el-GR"/>
        </w:rPr>
        <w:t xml:space="preserve">, </w:t>
      </w:r>
      <w:r w:rsidR="00025A01" w:rsidRPr="007072F8">
        <w:rPr>
          <w:lang w:val="el-GR"/>
        </w:rPr>
        <w:t>Αναβάθμιση και συντήρηση του συστήματος ηλεκτροφωτισμού</w:t>
      </w:r>
      <w:r>
        <w:rPr>
          <w:lang w:val="el-GR"/>
        </w:rPr>
        <w:t xml:space="preserve">, </w:t>
      </w:r>
      <w:r w:rsidR="00025A01" w:rsidRPr="007072F8">
        <w:rPr>
          <w:lang w:val="el-GR"/>
        </w:rPr>
        <w:t xml:space="preserve">Οπτικές επισημάνσεις ημέρας και νύκτας όπως φωτεινές ή </w:t>
      </w:r>
      <w:proofErr w:type="spellStart"/>
      <w:r w:rsidR="00025A01" w:rsidRPr="007072F8">
        <w:rPr>
          <w:lang w:val="el-GR"/>
        </w:rPr>
        <w:t>αντανακλούμενες</w:t>
      </w:r>
      <w:proofErr w:type="spellEnd"/>
      <w:r w:rsidR="00025A01" w:rsidRPr="007072F8">
        <w:rPr>
          <w:lang w:val="el-GR"/>
        </w:rPr>
        <w:t xml:space="preserve"> </w:t>
      </w:r>
      <w:proofErr w:type="spellStart"/>
      <w:r w:rsidR="00025A01" w:rsidRPr="007072F8">
        <w:rPr>
          <w:lang w:val="el-GR"/>
        </w:rPr>
        <w:t>οριοσημάνσεις</w:t>
      </w:r>
      <w:proofErr w:type="spellEnd"/>
      <w:r w:rsidR="00025A01" w:rsidRPr="007072F8">
        <w:rPr>
          <w:lang w:val="el-GR"/>
        </w:rPr>
        <w:t xml:space="preserve">, </w:t>
      </w:r>
      <w:proofErr w:type="spellStart"/>
      <w:r w:rsidR="00025A01" w:rsidRPr="007072F8">
        <w:rPr>
          <w:lang w:val="el-GR"/>
        </w:rPr>
        <w:t>σπινθηρίζοντα</w:t>
      </w:r>
      <w:proofErr w:type="spellEnd"/>
      <w:r w:rsidR="00025A01" w:rsidRPr="007072F8">
        <w:rPr>
          <w:lang w:val="el-GR"/>
        </w:rPr>
        <w:t xml:space="preserve"> γραμμικά φώτα. κ.α., σε οδικά τμήματα κυρίως καμπυλών που έχουν αυξημένη επικινδυνότητα, κ.α.</w:t>
      </w:r>
    </w:p>
    <w:p w:rsidR="0092100F" w:rsidRDefault="00025A01" w:rsidP="00025A01">
      <w:pPr>
        <w:rPr>
          <w:lang w:val="el-GR"/>
        </w:rPr>
      </w:pPr>
      <w:r w:rsidRPr="007072F8">
        <w:rPr>
          <w:lang w:val="el-GR"/>
        </w:rPr>
        <w:t>Για την υλοποίηση των παραπάνω, απαιτείται άμεση προκήρυξη και ανάθεση των σχετικώ</w:t>
      </w:r>
      <w:bookmarkStart w:id="0" w:name="_GoBack"/>
      <w:bookmarkEnd w:id="0"/>
      <w:r w:rsidRPr="007072F8">
        <w:rPr>
          <w:lang w:val="el-GR"/>
        </w:rPr>
        <w:t xml:space="preserve">ν μελετών </w:t>
      </w:r>
      <w:r w:rsidR="0092100F">
        <w:rPr>
          <w:lang w:val="el-GR"/>
        </w:rPr>
        <w:t xml:space="preserve">για </w:t>
      </w:r>
      <w:r w:rsidRPr="007072F8">
        <w:rPr>
          <w:lang w:val="el-GR"/>
        </w:rPr>
        <w:t xml:space="preserve">κάθε νομό, προκειμένου να καταγραφούν και κωδικοποιηθούν τα προβλήματα του οδικού περιβάλλοντος για τους παραπάνω άξονες. </w:t>
      </w:r>
    </w:p>
    <w:p w:rsidR="00025A01" w:rsidRPr="00AD3EFD" w:rsidRDefault="006B36EC">
      <w:pPr>
        <w:rPr>
          <w:lang w:val="el-GR"/>
        </w:rPr>
      </w:pPr>
      <w:r w:rsidRPr="006B36EC">
        <w:rPr>
          <w:lang w:val="el-GR"/>
        </w:rPr>
        <w:t xml:space="preserve">Χανιά, 3.4.2014 Ο Διευθύνων Σύμβουλος του ΟΑΚ ΑΕ Λευτέρης </w:t>
      </w:r>
      <w:proofErr w:type="spellStart"/>
      <w:r w:rsidRPr="006B36EC">
        <w:rPr>
          <w:lang w:val="el-GR"/>
        </w:rPr>
        <w:t>Κοπάσης</w:t>
      </w:r>
      <w:proofErr w:type="spellEnd"/>
    </w:p>
    <w:sectPr w:rsidR="00025A01" w:rsidRPr="00AD3E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FD"/>
    <w:rsid w:val="00025A01"/>
    <w:rsid w:val="003563F0"/>
    <w:rsid w:val="00553264"/>
    <w:rsid w:val="00582580"/>
    <w:rsid w:val="006B36EC"/>
    <w:rsid w:val="0092100F"/>
    <w:rsid w:val="00986775"/>
    <w:rsid w:val="00A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Kopasisleft</dc:creator>
  <cp:lastModifiedBy>Kopasisleft</cp:lastModifiedBy>
  <cp:revision>4</cp:revision>
  <dcterms:created xsi:type="dcterms:W3CDTF">2017-04-02T18:27:00Z</dcterms:created>
  <dcterms:modified xsi:type="dcterms:W3CDTF">2017-04-02T20:13:00Z</dcterms:modified>
</cp:coreProperties>
</file>